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2030" w14:textId="67D029D0" w:rsidR="009478FA" w:rsidRPr="007C77BF" w:rsidRDefault="007C77BF" w:rsidP="00320A46">
      <w:pPr>
        <w:pStyle w:val="Autor-Endereo"/>
        <w:rPr>
          <w:b/>
          <w:sz w:val="24"/>
        </w:rPr>
      </w:pPr>
      <w:r w:rsidRPr="007C77BF">
        <w:rPr>
          <w:b/>
          <w:sz w:val="24"/>
        </w:rPr>
        <w:t>P</w:t>
      </w:r>
      <w:r>
        <w:rPr>
          <w:b/>
          <w:sz w:val="24"/>
        </w:rPr>
        <w:t xml:space="preserve">rogressão de Doenças Mentais no Âmbito </w:t>
      </w:r>
      <w:r w:rsidR="00EE1F45">
        <w:rPr>
          <w:b/>
          <w:sz w:val="24"/>
        </w:rPr>
        <w:t>Escolar</w:t>
      </w:r>
    </w:p>
    <w:p w14:paraId="2EB1D444" w14:textId="7DBC4C4C" w:rsidR="009478FA" w:rsidRPr="009478FA" w:rsidRDefault="0089267A" w:rsidP="009478FA">
      <w:pPr>
        <w:pStyle w:val="Autor"/>
      </w:pPr>
      <w:r>
        <w:t xml:space="preserve">Bruno </w:t>
      </w:r>
      <w:proofErr w:type="spellStart"/>
      <w:r>
        <w:t>Baiotto</w:t>
      </w:r>
      <w:proofErr w:type="spellEnd"/>
      <w:r>
        <w:t xml:space="preserve"> Santander</w:t>
      </w:r>
      <w:r w:rsidR="009478FA" w:rsidRPr="009478FA">
        <w:t>,</w:t>
      </w:r>
      <w:r>
        <w:t xml:space="preserve"> </w:t>
      </w:r>
      <w:proofErr w:type="spellStart"/>
      <w:r>
        <w:t>Gabriella</w:t>
      </w:r>
      <w:proofErr w:type="spellEnd"/>
      <w:r>
        <w:t xml:space="preserve"> Centurião Canteiro, Luana Suely Dias Ferreira,</w:t>
      </w:r>
      <w:r w:rsidR="009478FA" w:rsidRPr="009478FA">
        <w:t xml:space="preserve"> </w:t>
      </w:r>
      <w:r>
        <w:t xml:space="preserve">Almir José </w:t>
      </w:r>
      <w:proofErr w:type="spellStart"/>
      <w:r>
        <w:t>Weinfortner</w:t>
      </w:r>
      <w:proofErr w:type="spellEnd"/>
    </w:p>
    <w:p w14:paraId="6693BD95" w14:textId="77777777" w:rsidR="00D23073" w:rsidRDefault="00D23073" w:rsidP="00D23073">
      <w:pPr>
        <w:pStyle w:val="Autor-Endereo"/>
      </w:pPr>
      <w:r>
        <w:t xml:space="preserve">Instituto </w:t>
      </w:r>
      <w:r w:rsidRPr="00D64659">
        <w:rPr>
          <w:szCs w:val="20"/>
        </w:rPr>
        <w:t>Federal de Educação Ciências e Tecnologia do Mato Grosso</w:t>
      </w:r>
      <w:r>
        <w:rPr>
          <w:szCs w:val="20"/>
        </w:rPr>
        <w:t xml:space="preserve"> do Sul</w:t>
      </w:r>
      <w:r>
        <w:t xml:space="preserve"> –Ponta Porã-MS</w:t>
      </w:r>
    </w:p>
    <w:p w14:paraId="783A748D" w14:textId="7F0E4AAC" w:rsidR="009478FA" w:rsidRPr="00D23073" w:rsidRDefault="00DD77F5" w:rsidP="009478FA">
      <w:pPr>
        <w:pStyle w:val="Autor-E-Mail"/>
      </w:pPr>
      <w:hyperlink r:id="rId8" w:history="1">
        <w:r w:rsidR="00D23073" w:rsidRPr="00D23073">
          <w:rPr>
            <w:rStyle w:val="Hyperlink"/>
          </w:rPr>
          <w:t>bruno.santander@estudante.ifms.edu.br</w:t>
        </w:r>
      </w:hyperlink>
      <w:r w:rsidR="00D23073" w:rsidRPr="00D23073">
        <w:t xml:space="preserve">, </w:t>
      </w:r>
      <w:hyperlink r:id="rId9" w:history="1">
        <w:r w:rsidR="00D23073" w:rsidRPr="00D23073">
          <w:rPr>
            <w:rStyle w:val="Hyperlink"/>
          </w:rPr>
          <w:t>gabriella.canteiro@estudante.ifms.edu.br</w:t>
        </w:r>
      </w:hyperlink>
      <w:r w:rsidR="00D23073" w:rsidRPr="00D23073">
        <w:t xml:space="preserve">, </w:t>
      </w:r>
      <w:hyperlink r:id="rId10" w:history="1">
        <w:r w:rsidR="00D23073" w:rsidRPr="00D23073">
          <w:rPr>
            <w:rStyle w:val="Hyperlink"/>
          </w:rPr>
          <w:t>luana.ferreira2@estudante.ifms.edu.br</w:t>
        </w:r>
      </w:hyperlink>
      <w:r w:rsidR="009478FA" w:rsidRPr="00D23073">
        <w:t xml:space="preserve">, </w:t>
      </w:r>
      <w:hyperlink r:id="rId11" w:history="1">
        <w:r w:rsidR="00D23073">
          <w:rPr>
            <w:rStyle w:val="Hyperlink"/>
          </w:rPr>
          <w:t>a</w:t>
        </w:r>
        <w:r w:rsidR="00D23073" w:rsidRPr="00B42133">
          <w:rPr>
            <w:rStyle w:val="Hyperlink"/>
          </w:rPr>
          <w:t>lmir.weinfortner@ifms.edu.br</w:t>
        </w:r>
      </w:hyperlink>
      <w:r w:rsidR="00D23073">
        <w:t xml:space="preserve"> </w:t>
      </w:r>
    </w:p>
    <w:p w14:paraId="75963ED4" w14:textId="6876CB9B" w:rsidR="00AB1CDD" w:rsidRDefault="00AB1CDD" w:rsidP="00AB1CDD">
      <w:pPr>
        <w:pStyle w:val="Texto"/>
      </w:pPr>
      <w:r w:rsidRPr="00AB1CDD">
        <w:t xml:space="preserve">Área/Subárea: </w:t>
      </w:r>
      <w:r w:rsidR="00D23073">
        <w:t xml:space="preserve">CBS – </w:t>
      </w:r>
      <w:r w:rsidR="00751376">
        <w:t xml:space="preserve">Saúde Coletiva </w:t>
      </w:r>
      <w:r>
        <w:tab/>
      </w:r>
      <w:r>
        <w:tab/>
      </w:r>
      <w:r w:rsidR="00751376">
        <w:t xml:space="preserve">                                           </w:t>
      </w:r>
      <w:r w:rsidRPr="00AB1CDD">
        <w:t>Tipo de Pesquisa:</w:t>
      </w:r>
      <w:r w:rsidR="00D23073">
        <w:t xml:space="preserve"> </w:t>
      </w:r>
      <w:r w:rsidRPr="00AB1CDD">
        <w:t>Científic</w:t>
      </w:r>
      <w:r w:rsidR="00D23073">
        <w:t>a</w:t>
      </w:r>
    </w:p>
    <w:p w14:paraId="1FF543BA" w14:textId="26E97481" w:rsidR="00AB1CDD" w:rsidRPr="00AB1CDD" w:rsidRDefault="00AB1CDD" w:rsidP="00AB1CDD">
      <w:pPr>
        <w:pStyle w:val="Texto"/>
      </w:pPr>
      <w:r w:rsidRPr="00AB1CDD">
        <w:rPr>
          <w:b/>
        </w:rPr>
        <w:t>Palavras-chave:</w:t>
      </w:r>
      <w:r w:rsidRPr="00AB1CDD">
        <w:t xml:space="preserve"> </w:t>
      </w:r>
      <w:r w:rsidR="00D23073">
        <w:t>Transtornos Mentais. Distúrbios Mentais. Saúde Mental. Inteligência Emocional.</w:t>
      </w:r>
    </w:p>
    <w:p w14:paraId="1F340207" w14:textId="77777777" w:rsidR="003F321D" w:rsidRDefault="003F321D" w:rsidP="00E705AE"/>
    <w:p w14:paraId="293E76A6" w14:textId="77777777" w:rsidR="005A2D93" w:rsidRDefault="005A2D93" w:rsidP="00667676">
      <w:pPr>
        <w:pStyle w:val="Texto"/>
        <w:sectPr w:rsidR="005A2D93" w:rsidSect="00443527">
          <w:headerReference w:type="default" r:id="rId12"/>
          <w:footerReference w:type="default" r:id="rId13"/>
          <w:pgSz w:w="11906" w:h="16838" w:code="9"/>
          <w:pgMar w:top="1985" w:right="567" w:bottom="1134" w:left="1134" w:header="284" w:footer="1418" w:gutter="0"/>
          <w:cols w:space="708"/>
          <w:docGrid w:linePitch="360"/>
        </w:sectPr>
      </w:pPr>
    </w:p>
    <w:p w14:paraId="5C5A894E" w14:textId="77777777" w:rsidR="00667676" w:rsidRPr="00A312CE" w:rsidRDefault="00AB1CDD" w:rsidP="00A312CE">
      <w:pPr>
        <w:pStyle w:val="Texto-TtulodeSeo"/>
      </w:pPr>
      <w:r>
        <w:t>Introdução</w:t>
      </w:r>
    </w:p>
    <w:p w14:paraId="0C20019C" w14:textId="670818A9" w:rsidR="003B286E" w:rsidRDefault="007C77BF" w:rsidP="00D23073">
      <w:pPr>
        <w:pStyle w:val="Texto"/>
      </w:pPr>
      <w:r w:rsidRPr="00321DA8">
        <w:softHyphen/>
      </w:r>
      <w:r w:rsidRPr="00321DA8">
        <w:softHyphen/>
      </w:r>
      <w:r w:rsidRPr="00321DA8">
        <w:softHyphen/>
      </w:r>
      <w:r w:rsidR="00086FC3">
        <w:t>Apesar de serem fortes</w:t>
      </w:r>
      <w:r w:rsidR="00086FC3" w:rsidRPr="00321DA8">
        <w:t xml:space="preserve"> </w:t>
      </w:r>
      <w:r w:rsidR="00086FC3">
        <w:t>a</w:t>
      </w:r>
      <w:r w:rsidR="00321DA8" w:rsidRPr="00321DA8">
        <w:t>s palavras como</w:t>
      </w:r>
      <w:r w:rsidR="00321DA8">
        <w:t xml:space="preserve"> depressão e a</w:t>
      </w:r>
      <w:r w:rsidR="00E329BE">
        <w:t xml:space="preserve">nsiedade, ações como automutilação e suicídio </w:t>
      </w:r>
      <w:r w:rsidR="00086FC3">
        <w:t xml:space="preserve">estão cada vez mais </w:t>
      </w:r>
      <w:r w:rsidR="00EF5992">
        <w:t>presentes</w:t>
      </w:r>
      <w:r w:rsidR="00E26235">
        <w:t xml:space="preserve"> no cotidiano dos adolescente</w:t>
      </w:r>
      <w:r w:rsidR="009E33C5">
        <w:t>s. O</w:t>
      </w:r>
      <w:r w:rsidR="00BA2199">
        <w:t xml:space="preserve">s </w:t>
      </w:r>
      <w:r w:rsidR="009E33C5">
        <w:t>transtorno</w:t>
      </w:r>
      <w:r w:rsidR="00BA2199">
        <w:t>s</w:t>
      </w:r>
      <w:r w:rsidR="009E33C5">
        <w:t xml:space="preserve"> menta</w:t>
      </w:r>
      <w:r w:rsidR="00BA2199">
        <w:t xml:space="preserve">is </w:t>
      </w:r>
      <w:r w:rsidR="00C7353C">
        <w:t xml:space="preserve">são uma alteração na atividade cerebral que afeta </w:t>
      </w:r>
      <w:r w:rsidR="00690456">
        <w:t>a vivência, o humor, o raciocínio, o comportamento</w:t>
      </w:r>
      <w:r w:rsidR="008D56F1">
        <w:t xml:space="preserve">, </w:t>
      </w:r>
      <w:r w:rsidR="00690456">
        <w:t>formas de aprendizado</w:t>
      </w:r>
      <w:r w:rsidR="008D56F1">
        <w:t xml:space="preserve"> e maneira</w:t>
      </w:r>
      <w:r w:rsidR="001A10D4">
        <w:t>s</w:t>
      </w:r>
      <w:r w:rsidR="008D56F1">
        <w:t xml:space="preserve"> de </w:t>
      </w:r>
      <w:r w:rsidR="000167DD">
        <w:t>comunicar-</w:t>
      </w:r>
      <w:r w:rsidR="008D56F1">
        <w:t xml:space="preserve">se. </w:t>
      </w:r>
      <w:r w:rsidR="00C20A76">
        <w:t xml:space="preserve">Entre os </w:t>
      </w:r>
      <w:r w:rsidR="002B6E89">
        <w:t xml:space="preserve">mais </w:t>
      </w:r>
      <w:r w:rsidR="00975FE5">
        <w:t>frequentes estão</w:t>
      </w:r>
      <w:r w:rsidR="00712381">
        <w:t>:</w:t>
      </w:r>
      <w:r w:rsidR="00975FE5">
        <w:t xml:space="preserve"> a depressão, a ansiedade, </w:t>
      </w:r>
      <w:r w:rsidR="005C30DD">
        <w:t xml:space="preserve">o transtorno afetivo </w:t>
      </w:r>
      <w:r w:rsidR="00657589">
        <w:t xml:space="preserve">bipolar, </w:t>
      </w:r>
      <w:r w:rsidR="00712381">
        <w:t xml:space="preserve">a </w:t>
      </w:r>
      <w:r w:rsidR="00657589">
        <w:t xml:space="preserve">esquizofrenia e </w:t>
      </w:r>
      <w:r w:rsidR="00712381">
        <w:t xml:space="preserve">a </w:t>
      </w:r>
      <w:r w:rsidR="00657589">
        <w:t>psicose.</w:t>
      </w:r>
      <w:r w:rsidR="00752DF2">
        <w:t xml:space="preserve"> </w:t>
      </w:r>
    </w:p>
    <w:p w14:paraId="6F648E90" w14:textId="37381B21" w:rsidR="000447AE" w:rsidRDefault="00E26235" w:rsidP="00D23073">
      <w:pPr>
        <w:pStyle w:val="Texto"/>
      </w:pPr>
      <w:r>
        <w:t>Segundo a Org</w:t>
      </w:r>
      <w:r w:rsidR="003865D1">
        <w:t>anização Mundial da Saúde (OMS)</w:t>
      </w:r>
      <w:r w:rsidR="006562FD">
        <w:t>,</w:t>
      </w:r>
      <w:r w:rsidR="003865D1">
        <w:t xml:space="preserve"> </w:t>
      </w:r>
      <w:r w:rsidR="00D32023">
        <w:t>um</w:t>
      </w:r>
      <w:r w:rsidR="00C57986">
        <w:t xml:space="preserve"> em </w:t>
      </w:r>
      <w:r w:rsidR="00D32023">
        <w:t>cada cinco</w:t>
      </w:r>
      <w:r w:rsidR="00C57986">
        <w:t xml:space="preserve"> adolescente</w:t>
      </w:r>
      <w:r w:rsidR="00E21F10">
        <w:t>s</w:t>
      </w:r>
      <w:r w:rsidR="00C57986">
        <w:t xml:space="preserve"> enfrent</w:t>
      </w:r>
      <w:r w:rsidR="005055B8">
        <w:t>a</w:t>
      </w:r>
      <w:r w:rsidR="00E21F10">
        <w:t>m</w:t>
      </w:r>
      <w:r w:rsidR="005055B8">
        <w:t xml:space="preserve"> problemas de saúde mental</w:t>
      </w:r>
      <w:r w:rsidR="00D85199">
        <w:t>.</w:t>
      </w:r>
      <w:r w:rsidR="00C0007E">
        <w:t xml:space="preserve"> </w:t>
      </w:r>
      <w:r w:rsidR="00C8461B" w:rsidRPr="00C8461B">
        <w:t xml:space="preserve">Metade de todas as condições de saúde mental começam aos 14 anos de idade, </w:t>
      </w:r>
      <w:r w:rsidR="00C0007E">
        <w:t>porém</w:t>
      </w:r>
      <w:r w:rsidR="00C8461B" w:rsidRPr="00C8461B">
        <w:t xml:space="preserve"> a ma</w:t>
      </w:r>
      <w:r w:rsidR="00C0007E">
        <w:t>ior parte</w:t>
      </w:r>
      <w:r w:rsidR="00C8461B" w:rsidRPr="00C8461B">
        <w:t xml:space="preserve"> dos casos não é d</w:t>
      </w:r>
      <w:r w:rsidR="00B24FB4">
        <w:t xml:space="preserve">iagnosticada </w:t>
      </w:r>
      <w:r w:rsidR="00C0007E">
        <w:t>e</w:t>
      </w:r>
      <w:r w:rsidR="00C8461B" w:rsidRPr="00C8461B">
        <w:t xml:space="preserve"> tratada</w:t>
      </w:r>
      <w:r w:rsidR="00C74A5D">
        <w:t>, em decorrência disso</w:t>
      </w:r>
      <w:r w:rsidR="006B7984">
        <w:t>,</w:t>
      </w:r>
      <w:r w:rsidR="00C74A5D">
        <w:t xml:space="preserve"> o suicídio tornou-se a terceira </w:t>
      </w:r>
      <w:r w:rsidR="00F44B82">
        <w:t>principal causa de morte entre jovens de 15 a 19 anos</w:t>
      </w:r>
      <w:r w:rsidR="00D85199">
        <w:t xml:space="preserve"> (2018)</w:t>
      </w:r>
      <w:r w:rsidR="00F44B82">
        <w:t>.</w:t>
      </w:r>
    </w:p>
    <w:p w14:paraId="7A1AF63F" w14:textId="18A3DA2E" w:rsidR="004F1B76" w:rsidRDefault="003B73EA" w:rsidP="00D23073">
      <w:pPr>
        <w:pStyle w:val="Texto"/>
      </w:pPr>
      <w:r>
        <w:t xml:space="preserve">Previstas a serem </w:t>
      </w:r>
      <w:r w:rsidR="00400D83">
        <w:t xml:space="preserve">desenvolvidas </w:t>
      </w:r>
      <w:r w:rsidR="0054234A">
        <w:t>ao longo da e</w:t>
      </w:r>
      <w:r w:rsidR="00AF5A92">
        <w:t xml:space="preserve">ducação escolar na Educação Básica por meio </w:t>
      </w:r>
      <w:r w:rsidR="00795FC7">
        <w:t>da especifi</w:t>
      </w:r>
      <w:r w:rsidR="00CA6E75">
        <w:t xml:space="preserve">cação de dez competências gerais </w:t>
      </w:r>
      <w:r w:rsidR="00F129AE">
        <w:t>propostas na Base Nacional Comum Curricular (</w:t>
      </w:r>
      <w:r w:rsidR="00F53ABD">
        <w:t>BNCC)</w:t>
      </w:r>
      <w:r w:rsidR="00F300C4">
        <w:t>,</w:t>
      </w:r>
      <w:r w:rsidR="00F53ABD">
        <w:t xml:space="preserve"> a</w:t>
      </w:r>
      <w:r w:rsidR="00F676BA">
        <w:t xml:space="preserve">s escolas </w:t>
      </w:r>
      <w:r w:rsidR="00327B05">
        <w:t xml:space="preserve">têm um </w:t>
      </w:r>
      <w:r w:rsidR="00D54E09">
        <w:t xml:space="preserve">encargo </w:t>
      </w:r>
      <w:r w:rsidR="00331532">
        <w:t>importante n</w:t>
      </w:r>
      <w:r w:rsidR="008B6124">
        <w:t xml:space="preserve">o </w:t>
      </w:r>
      <w:r w:rsidR="008F7C1D">
        <w:t xml:space="preserve">desenvolvimento </w:t>
      </w:r>
      <w:r w:rsidR="008240E1">
        <w:t xml:space="preserve">social do estudante, que </w:t>
      </w:r>
      <w:r w:rsidR="00201034">
        <w:t>amplia o contato com seus semelhantes em sociedade</w:t>
      </w:r>
      <w:r w:rsidR="00A3755C">
        <w:t xml:space="preserve">, no âmbito familiar e </w:t>
      </w:r>
      <w:r w:rsidR="00901FF6">
        <w:t>instituciona</w:t>
      </w:r>
      <w:r w:rsidR="00C942E1">
        <w:t xml:space="preserve">l. </w:t>
      </w:r>
    </w:p>
    <w:p w14:paraId="60F5C77D" w14:textId="6627FC97" w:rsidR="003E0990" w:rsidRDefault="003E0990" w:rsidP="00D23073">
      <w:pPr>
        <w:pStyle w:val="Texto"/>
      </w:pPr>
      <w:r>
        <w:t>Os motivos que levam a criança a desenvolver transtornos mentais na escola podem ser vários: a predisposição genética, o temperamento, a vulnerabilidade a ambientes domésticos e escolares estressantes e a preocupação excessiva dos próprios pais com a separação de seus filhos. É interessante salientar que nem todos os estudantes, ainda que recebam a mesma educação escolar e familiar, irão desenvolver a fobia escolar, uma vez que isso depende de cada indivíduo.</w:t>
      </w:r>
    </w:p>
    <w:p w14:paraId="46269D83" w14:textId="5F307138" w:rsidR="005727CD" w:rsidRDefault="005727CD" w:rsidP="00D23073">
      <w:pPr>
        <w:pStyle w:val="Texto"/>
      </w:pPr>
      <w:r>
        <w:t xml:space="preserve">A prática de bullying, agressão sistemática que ocorre dentro das instituições de ensino, também é uma das grandes responsáveis pela fobia escolar, que é transtorno adquirido ao frequentar a escola, predispondo crianças de todas as faixas etárias, adolescentes e adultos a repetências por faltas, problemas de aprendizagem e até mesmo a evasão escolar. Quem desiste precocemente da escola perde a oportunidade de construir uma base sólida para a descoberta e o desenvolvimento e seus talentos essenciais, alterando a rota de seus propósitos existenciais e sociais. </w:t>
      </w:r>
    </w:p>
    <w:p w14:paraId="0965F47E" w14:textId="40F533FF" w:rsidR="00F72BBF" w:rsidRPr="00321DA8" w:rsidRDefault="00F72BBF" w:rsidP="00D23073">
      <w:pPr>
        <w:pStyle w:val="Texto"/>
      </w:pPr>
      <w:r>
        <w:t xml:space="preserve">Deste modo, devido a preocupações relacionadas com a falta de conhecimento e compreensão sobre a saúde mental, que muitas vezes </w:t>
      </w:r>
      <w:r w:rsidR="0018328E">
        <w:t xml:space="preserve">é negligenciada em nossa sociedade por meio de </w:t>
      </w:r>
      <w:r w:rsidR="0018328E">
        <w:t>um conjunto de falsas crenças, este projeto tende a informar sobre a importância</w:t>
      </w:r>
      <w:r w:rsidR="00372FA7">
        <w:t xml:space="preserve"> dela em um tópico específico, isto é, </w:t>
      </w:r>
      <w:r w:rsidR="00F15CB1">
        <w:t>a identificação da</w:t>
      </w:r>
      <w:r w:rsidR="00372FA7">
        <w:t xml:space="preserve"> ocorrência de transtornos mentais ao longo da vida a acadêmica.</w:t>
      </w:r>
    </w:p>
    <w:p w14:paraId="34043BC9" w14:textId="3A576140" w:rsidR="003F321D" w:rsidRDefault="00AB1CDD" w:rsidP="00613CA6">
      <w:pPr>
        <w:pStyle w:val="Texto-TtulodeSeo"/>
      </w:pPr>
      <w:r>
        <w:t>Metodologia</w:t>
      </w:r>
    </w:p>
    <w:p w14:paraId="677B284B" w14:textId="3ED81DA1" w:rsidR="002E141B" w:rsidRPr="00D424AA" w:rsidRDefault="00613CA6" w:rsidP="00977377">
      <w:pPr>
        <w:pStyle w:val="Texto"/>
      </w:pPr>
      <w:r>
        <w:t>A m</w:t>
      </w:r>
      <w:r w:rsidR="009D6AB7">
        <w:t xml:space="preserve">etodologia de estudo utilizada </w:t>
      </w:r>
      <w:r w:rsidR="00DD7A39">
        <w:t>foi</w:t>
      </w:r>
      <w:r w:rsidR="008D331B">
        <w:t xml:space="preserve"> </w:t>
      </w:r>
      <w:r w:rsidR="00873F90">
        <w:t>a</w:t>
      </w:r>
      <w:r w:rsidR="00266A4D">
        <w:t xml:space="preserve"> de pesquisas bibliográficas</w:t>
      </w:r>
      <w:r w:rsidR="00FE4EFE">
        <w:t>, textos eletrônicos, livros de estudo e artigos científicos</w:t>
      </w:r>
      <w:r w:rsidR="00BD5F57">
        <w:t xml:space="preserve">. </w:t>
      </w:r>
      <w:r w:rsidR="00C83342">
        <w:rPr>
          <w:rFonts w:eastAsia="Times New Roman"/>
          <w:szCs w:val="20"/>
        </w:rPr>
        <w:t xml:space="preserve">Para a seleção dos artigos científicos, foram utilizadas as bases de dados eletrônicos, livros-textos e artigos científicos em bases de </w:t>
      </w:r>
      <w:r w:rsidR="003A79A4">
        <w:rPr>
          <w:rFonts w:eastAsia="Times New Roman"/>
          <w:szCs w:val="20"/>
        </w:rPr>
        <w:t xml:space="preserve">pesquisas, </w:t>
      </w:r>
      <w:r w:rsidR="00C83342">
        <w:rPr>
          <w:rFonts w:eastAsia="Times New Roman"/>
          <w:szCs w:val="20"/>
        </w:rPr>
        <w:t>como</w:t>
      </w:r>
      <w:r w:rsidR="00320DA2">
        <w:rPr>
          <w:rFonts w:eastAsia="Times New Roman"/>
          <w:szCs w:val="20"/>
        </w:rPr>
        <w:t>:</w:t>
      </w:r>
      <w:r w:rsidR="00C83342">
        <w:rPr>
          <w:rFonts w:eastAsia="Times New Roman"/>
          <w:szCs w:val="20"/>
        </w:rPr>
        <w:t xml:space="preserve"> o Google Acadêmico, </w:t>
      </w:r>
      <w:proofErr w:type="spellStart"/>
      <w:r w:rsidR="00C83342">
        <w:rPr>
          <w:rFonts w:eastAsia="Times New Roman"/>
          <w:szCs w:val="20"/>
        </w:rPr>
        <w:t>Scielo</w:t>
      </w:r>
      <w:proofErr w:type="spellEnd"/>
      <w:r w:rsidR="00C83342">
        <w:rPr>
          <w:rFonts w:eastAsia="Times New Roman"/>
          <w:szCs w:val="20"/>
        </w:rPr>
        <w:t>,</w:t>
      </w:r>
      <w:r w:rsidR="00727C79">
        <w:rPr>
          <w:rFonts w:eastAsia="Times New Roman"/>
          <w:szCs w:val="20"/>
        </w:rPr>
        <w:t xml:space="preserve"> Sistema COC de ensino, </w:t>
      </w:r>
      <w:r w:rsidR="004F598A">
        <w:rPr>
          <w:rFonts w:eastAsia="Times New Roman"/>
          <w:szCs w:val="20"/>
        </w:rPr>
        <w:t>Organização Pan-Americana da Saúde (OPAS)</w:t>
      </w:r>
      <w:r w:rsidR="005D69E7">
        <w:rPr>
          <w:rFonts w:eastAsia="Times New Roman"/>
          <w:szCs w:val="20"/>
        </w:rPr>
        <w:t xml:space="preserve"> e Hospital Santa M</w:t>
      </w:r>
      <w:r w:rsidR="00AA788D">
        <w:rPr>
          <w:rFonts w:eastAsia="Times New Roman"/>
          <w:szCs w:val="20"/>
        </w:rPr>
        <w:t>ô</w:t>
      </w:r>
      <w:r w:rsidR="005D69E7">
        <w:rPr>
          <w:rFonts w:eastAsia="Times New Roman"/>
          <w:szCs w:val="20"/>
        </w:rPr>
        <w:t>nica</w:t>
      </w:r>
      <w:r w:rsidR="00C83342">
        <w:rPr>
          <w:rFonts w:eastAsia="Times New Roman"/>
          <w:szCs w:val="20"/>
        </w:rPr>
        <w:t>. Utilizamos os seguintes descritores: “</w:t>
      </w:r>
      <w:r w:rsidR="004C7081">
        <w:rPr>
          <w:rFonts w:eastAsia="Times New Roman"/>
          <w:szCs w:val="20"/>
        </w:rPr>
        <w:t>trans</w:t>
      </w:r>
      <w:r w:rsidR="00BD6AD7">
        <w:rPr>
          <w:rFonts w:eastAsia="Times New Roman"/>
          <w:szCs w:val="20"/>
        </w:rPr>
        <w:t>tornos mentais</w:t>
      </w:r>
      <w:r w:rsidR="00C83342">
        <w:rPr>
          <w:rFonts w:eastAsia="Times New Roman"/>
          <w:szCs w:val="20"/>
        </w:rPr>
        <w:t>”, “</w:t>
      </w:r>
      <w:r w:rsidR="00F75B44">
        <w:rPr>
          <w:rFonts w:eastAsia="Times New Roman"/>
          <w:szCs w:val="20"/>
        </w:rPr>
        <w:t>saúde mental escolar</w:t>
      </w:r>
      <w:r w:rsidR="00C83342">
        <w:rPr>
          <w:rFonts w:eastAsia="Times New Roman"/>
          <w:szCs w:val="20"/>
        </w:rPr>
        <w:t>”, “</w:t>
      </w:r>
      <w:r w:rsidR="00656E61">
        <w:rPr>
          <w:rFonts w:eastAsia="Times New Roman"/>
          <w:szCs w:val="20"/>
        </w:rPr>
        <w:t xml:space="preserve">ansiedade e depressão </w:t>
      </w:r>
      <w:r w:rsidR="003A79A4">
        <w:rPr>
          <w:rFonts w:eastAsia="Times New Roman"/>
          <w:szCs w:val="20"/>
        </w:rPr>
        <w:t>na</w:t>
      </w:r>
      <w:r w:rsidR="00656E61">
        <w:rPr>
          <w:rFonts w:eastAsia="Times New Roman"/>
          <w:szCs w:val="20"/>
        </w:rPr>
        <w:t xml:space="preserve"> </w:t>
      </w:r>
      <w:r w:rsidR="00146DE7">
        <w:rPr>
          <w:rFonts w:eastAsia="Times New Roman"/>
          <w:szCs w:val="20"/>
        </w:rPr>
        <w:t>adolescência</w:t>
      </w:r>
      <w:r w:rsidR="00C83342">
        <w:rPr>
          <w:rFonts w:eastAsia="Times New Roman"/>
          <w:szCs w:val="20"/>
        </w:rPr>
        <w:t>”, e “</w:t>
      </w:r>
      <w:r w:rsidR="00146DE7">
        <w:rPr>
          <w:rFonts w:eastAsia="Times New Roman"/>
          <w:szCs w:val="20"/>
        </w:rPr>
        <w:t>inteligência emocional</w:t>
      </w:r>
      <w:r w:rsidR="00C83342">
        <w:rPr>
          <w:rFonts w:eastAsia="Times New Roman"/>
          <w:szCs w:val="20"/>
        </w:rPr>
        <w:t xml:space="preserve">”. A partir disso, </w:t>
      </w:r>
      <w:r w:rsidR="005C6AAC">
        <w:rPr>
          <w:rFonts w:eastAsia="Times New Roman"/>
          <w:szCs w:val="20"/>
        </w:rPr>
        <w:t xml:space="preserve">foi </w:t>
      </w:r>
      <w:r w:rsidR="00C83342">
        <w:rPr>
          <w:rFonts w:eastAsia="Times New Roman"/>
          <w:szCs w:val="20"/>
        </w:rPr>
        <w:t xml:space="preserve">pesquisado cada </w:t>
      </w:r>
      <w:r w:rsidR="005C6AAC">
        <w:rPr>
          <w:rFonts w:eastAsia="Times New Roman"/>
          <w:szCs w:val="20"/>
        </w:rPr>
        <w:t>doença e</w:t>
      </w:r>
      <w:r w:rsidR="00245DDA">
        <w:rPr>
          <w:rFonts w:eastAsia="Times New Roman"/>
          <w:szCs w:val="20"/>
        </w:rPr>
        <w:t xml:space="preserve"> seus</w:t>
      </w:r>
      <w:r w:rsidR="005C6AAC">
        <w:rPr>
          <w:rFonts w:eastAsia="Times New Roman"/>
          <w:szCs w:val="20"/>
        </w:rPr>
        <w:t xml:space="preserve"> respectivos </w:t>
      </w:r>
      <w:r w:rsidR="00C83342">
        <w:rPr>
          <w:rFonts w:eastAsia="Times New Roman"/>
          <w:szCs w:val="20"/>
        </w:rPr>
        <w:t>sintoma</w:t>
      </w:r>
      <w:r w:rsidR="005C6AAC">
        <w:rPr>
          <w:rFonts w:eastAsia="Times New Roman"/>
          <w:szCs w:val="20"/>
        </w:rPr>
        <w:t>s</w:t>
      </w:r>
      <w:r w:rsidR="00C83342">
        <w:rPr>
          <w:rFonts w:eastAsia="Times New Roman"/>
          <w:szCs w:val="20"/>
        </w:rPr>
        <w:t xml:space="preserve"> separadamente</w:t>
      </w:r>
      <w:r w:rsidR="00245DDA">
        <w:rPr>
          <w:rFonts w:eastAsia="Times New Roman"/>
          <w:szCs w:val="20"/>
        </w:rPr>
        <w:t xml:space="preserve">. </w:t>
      </w:r>
    </w:p>
    <w:p w14:paraId="0A1BA579" w14:textId="7CED64B2" w:rsidR="00F42D16" w:rsidRPr="00D424AA" w:rsidRDefault="00F42D16" w:rsidP="00977377">
      <w:pPr>
        <w:pStyle w:val="Texto"/>
      </w:pPr>
      <w:r>
        <w:t xml:space="preserve">No decorrer do </w:t>
      </w:r>
      <w:r w:rsidR="00834814">
        <w:t>trabalho</w:t>
      </w:r>
      <w:r>
        <w:t xml:space="preserve"> </w:t>
      </w:r>
      <w:r w:rsidR="00F33DE1">
        <w:t>serão apontadas alternativas que podem ser utilizadas</w:t>
      </w:r>
      <w:r>
        <w:t xml:space="preserve"> para </w:t>
      </w:r>
      <w:r w:rsidR="00F33DE1">
        <w:t>auxili</w:t>
      </w:r>
      <w:r w:rsidR="00FD4759">
        <w:t>o dos alunos nas instituições</w:t>
      </w:r>
      <w:r>
        <w:t xml:space="preserve"> escolares, por exemplo: rodas de conversa entre os estudantes e docentes, para que haja troca de opiniões </w:t>
      </w:r>
      <w:r w:rsidRPr="0099049C">
        <w:t>que envolva o assunto e questões relevantes para o bem-estar mental</w:t>
      </w:r>
      <w:r>
        <w:t>; investimento para contratações de profissionais que atuam na área da psicologia; criar um ambiente empático, para que haja senso de comunidade; divulgar informativos e dados científicos para que a desinformação seja menor e estigmas não sejam comuns etc.</w:t>
      </w:r>
    </w:p>
    <w:p w14:paraId="696908EA" w14:textId="77777777" w:rsidR="00D424AA" w:rsidRDefault="00565447" w:rsidP="00D424AA">
      <w:pPr>
        <w:pStyle w:val="Texto-TtulodeSeo"/>
      </w:pPr>
      <w:r>
        <w:t>Resultados</w:t>
      </w:r>
      <w:r w:rsidR="00D424AA">
        <w:t xml:space="preserve"> e </w:t>
      </w:r>
      <w:r w:rsidR="00AB1CDD">
        <w:t>Análise</w:t>
      </w:r>
    </w:p>
    <w:p w14:paraId="0C560DC5" w14:textId="512DB4C1" w:rsidR="004E2EBB" w:rsidRPr="003331BA" w:rsidRDefault="00B93195" w:rsidP="00D424AA">
      <w:pPr>
        <w:pStyle w:val="Texto"/>
      </w:pPr>
      <w:r w:rsidRPr="00B93195">
        <w:t xml:space="preserve"> O projeto de pesq</w:t>
      </w:r>
      <w:r>
        <w:t>uisa encontra-se em desenvolvimento, entretanto</w:t>
      </w:r>
      <w:r w:rsidR="00D32023">
        <w:t>,</w:t>
      </w:r>
      <w:r>
        <w:t xml:space="preserve"> </w:t>
      </w:r>
      <w:r w:rsidR="002375D1">
        <w:t xml:space="preserve">através de estudos e análises podemos </w:t>
      </w:r>
      <w:r w:rsidR="000E739C">
        <w:t xml:space="preserve">concluir a </w:t>
      </w:r>
      <w:r w:rsidR="00640338">
        <w:t xml:space="preserve">importância do cuidado da saúde mental </w:t>
      </w:r>
      <w:r w:rsidR="009B742F">
        <w:t xml:space="preserve">para </w:t>
      </w:r>
      <w:r w:rsidR="00287DB7">
        <w:t xml:space="preserve">a diminuição e combate da progressão dos distúrbios psíquicos </w:t>
      </w:r>
      <w:r w:rsidR="003331BA">
        <w:t>no âmbito escolar</w:t>
      </w:r>
      <w:r w:rsidR="00287DB7">
        <w:t xml:space="preserve">. </w:t>
      </w:r>
      <w:r w:rsidR="003766B8">
        <w:t xml:space="preserve">Dados apresentados a seguir foram retirados do </w:t>
      </w:r>
      <w:r w:rsidR="008D099E">
        <w:t>livro O Efeito Covid-19 e a Transformação da Comunidade Escolar</w:t>
      </w:r>
      <w:r w:rsidR="000E181C">
        <w:t xml:space="preserve"> (</w:t>
      </w:r>
      <w:r w:rsidR="00F42D16">
        <w:t>FRAIMAN, L. São Paulo</w:t>
      </w:r>
      <w:r w:rsidR="00E754DA">
        <w:t xml:space="preserve">, </w:t>
      </w:r>
      <w:r w:rsidR="00B10D66">
        <w:t>2020)</w:t>
      </w:r>
      <w:r w:rsidR="008D099E">
        <w:t>.</w:t>
      </w:r>
      <w:r w:rsidR="002E2F99">
        <w:t xml:space="preserve"> 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2408"/>
      </w:tblGrid>
      <w:tr w:rsidR="00273812" w:rsidRPr="00645C4D" w14:paraId="7244EC65" w14:textId="77777777" w:rsidTr="00CC1D57">
        <w:tc>
          <w:tcPr>
            <w:tcW w:w="5000" w:type="pct"/>
            <w:gridSpan w:val="2"/>
            <w:shd w:val="clear" w:color="auto" w:fill="A6A6A6"/>
          </w:tcPr>
          <w:p w14:paraId="20C53DBC" w14:textId="1B67C9EE" w:rsidR="00273812" w:rsidRDefault="00273812" w:rsidP="00273812">
            <w:pPr>
              <w:pStyle w:val="Texto-Tabela"/>
              <w:jc w:val="center"/>
            </w:pPr>
            <w:r>
              <w:t>Possíveis sintomas por faixa etária</w:t>
            </w:r>
          </w:p>
        </w:tc>
      </w:tr>
      <w:tr w:rsidR="00273812" w:rsidRPr="00645C4D" w14:paraId="19A06125" w14:textId="77777777" w:rsidTr="00CC1D57">
        <w:tc>
          <w:tcPr>
            <w:tcW w:w="2499" w:type="pct"/>
          </w:tcPr>
          <w:p w14:paraId="0E440666" w14:textId="77777777" w:rsidR="00847371" w:rsidRDefault="00847371" w:rsidP="005E6191">
            <w:pPr>
              <w:pStyle w:val="Texto-Tabela"/>
              <w:jc w:val="center"/>
            </w:pPr>
          </w:p>
          <w:p w14:paraId="03258297" w14:textId="77777777" w:rsidR="00847371" w:rsidRDefault="00847371" w:rsidP="005E6191">
            <w:pPr>
              <w:pStyle w:val="Texto-Tabela"/>
              <w:jc w:val="center"/>
            </w:pPr>
          </w:p>
          <w:p w14:paraId="5AAF1D41" w14:textId="77777777" w:rsidR="00847371" w:rsidRDefault="00847371" w:rsidP="005E6191">
            <w:pPr>
              <w:pStyle w:val="Texto-Tabela"/>
              <w:jc w:val="center"/>
            </w:pPr>
          </w:p>
          <w:p w14:paraId="6C3F0CD4" w14:textId="77777777" w:rsidR="00847371" w:rsidRDefault="00847371" w:rsidP="005E6191">
            <w:pPr>
              <w:pStyle w:val="Texto-Tabela"/>
              <w:jc w:val="center"/>
            </w:pPr>
          </w:p>
          <w:p w14:paraId="0C2B3C3F" w14:textId="0B022481" w:rsidR="00273812" w:rsidRDefault="005E6191" w:rsidP="005E6191">
            <w:pPr>
              <w:pStyle w:val="Texto-Tabela"/>
              <w:jc w:val="center"/>
            </w:pPr>
            <w:r>
              <w:t>Crianças da Educação Infantil (4-5 anos)</w:t>
            </w:r>
          </w:p>
        </w:tc>
        <w:tc>
          <w:tcPr>
            <w:tcW w:w="2501" w:type="pct"/>
          </w:tcPr>
          <w:p w14:paraId="73D5F7A9" w14:textId="2112ECA2" w:rsidR="00273812" w:rsidRDefault="00973DDD" w:rsidP="00273812">
            <w:pPr>
              <w:pStyle w:val="Texto-Tabela"/>
            </w:pPr>
            <w:r>
              <w:t xml:space="preserve">Aumento da </w:t>
            </w:r>
            <w:r w:rsidR="00A25A32">
              <w:t>irritabilidade</w:t>
            </w:r>
            <w:r>
              <w:t>;</w:t>
            </w:r>
          </w:p>
          <w:p w14:paraId="58C2DCDD" w14:textId="71447E33" w:rsidR="00973DDD" w:rsidRDefault="008209BE" w:rsidP="00273812">
            <w:pPr>
              <w:pStyle w:val="Texto-Tabela"/>
            </w:pPr>
            <w:r>
              <w:t>r</w:t>
            </w:r>
            <w:r w:rsidR="00A25A32">
              <w:t>elutância em separar</w:t>
            </w:r>
            <w:r w:rsidR="0034744D">
              <w:t>-se</w:t>
            </w:r>
            <w:r w:rsidR="00A25A32">
              <w:t xml:space="preserve"> dos pais, inclusive para ir à escola</w:t>
            </w:r>
            <w:r w:rsidR="00036C7C">
              <w:t xml:space="preserve">; </w:t>
            </w:r>
            <w:r>
              <w:t>a</w:t>
            </w:r>
            <w:r w:rsidR="00036C7C">
              <w:t>gitação ao anoitecer;</w:t>
            </w:r>
            <w:r w:rsidR="003615C1">
              <w:t xml:space="preserve"> </w:t>
            </w:r>
            <w:r w:rsidR="0014308A">
              <w:t>d</w:t>
            </w:r>
            <w:r w:rsidR="00036C7C">
              <w:t>esejo de dormir no quarto com os pais;</w:t>
            </w:r>
            <w:r w:rsidR="0014308A">
              <w:t xml:space="preserve"> c</w:t>
            </w:r>
            <w:r w:rsidR="00811B38">
              <w:t xml:space="preserve">horo frequente </w:t>
            </w:r>
            <w:r w:rsidR="00847371">
              <w:t>e estado manhoso;</w:t>
            </w:r>
            <w:r w:rsidR="003615C1">
              <w:t xml:space="preserve"> </w:t>
            </w:r>
            <w:r w:rsidR="0014308A">
              <w:t>p</w:t>
            </w:r>
            <w:r w:rsidR="00847371">
              <w:t>erda de apetite.</w:t>
            </w:r>
          </w:p>
        </w:tc>
      </w:tr>
      <w:tr w:rsidR="00273812" w:rsidRPr="00645C4D" w14:paraId="54C4B8AC" w14:textId="77777777" w:rsidTr="00273812">
        <w:trPr>
          <w:trHeight w:val="95"/>
        </w:trPr>
        <w:tc>
          <w:tcPr>
            <w:tcW w:w="2499" w:type="pct"/>
          </w:tcPr>
          <w:p w14:paraId="147E5B75" w14:textId="77777777" w:rsidR="002A08D6" w:rsidRDefault="002A08D6" w:rsidP="00254AE5">
            <w:pPr>
              <w:pStyle w:val="Texto-Tabela"/>
              <w:jc w:val="center"/>
            </w:pPr>
          </w:p>
          <w:p w14:paraId="3AEF0758" w14:textId="77777777" w:rsidR="002A08D6" w:rsidRDefault="002A08D6" w:rsidP="00254AE5">
            <w:pPr>
              <w:pStyle w:val="Texto-Tabela"/>
              <w:jc w:val="center"/>
            </w:pPr>
          </w:p>
          <w:p w14:paraId="71C3607C" w14:textId="77777777" w:rsidR="002A08D6" w:rsidRDefault="002A08D6" w:rsidP="00C77EC8">
            <w:pPr>
              <w:pStyle w:val="Texto-Tabela"/>
            </w:pPr>
          </w:p>
          <w:p w14:paraId="56EB35CD" w14:textId="77777777" w:rsidR="002A08D6" w:rsidRDefault="002A08D6" w:rsidP="00254AE5">
            <w:pPr>
              <w:pStyle w:val="Texto-Tabela"/>
              <w:jc w:val="center"/>
            </w:pPr>
          </w:p>
          <w:p w14:paraId="645D5397" w14:textId="77777777" w:rsidR="002A08D6" w:rsidRDefault="002A08D6" w:rsidP="00254AE5">
            <w:pPr>
              <w:pStyle w:val="Texto-Tabela"/>
              <w:jc w:val="center"/>
            </w:pPr>
          </w:p>
          <w:p w14:paraId="4F737793" w14:textId="187BE718" w:rsidR="00273812" w:rsidRDefault="00E24BA6" w:rsidP="00254AE5">
            <w:pPr>
              <w:pStyle w:val="Texto-Tabela"/>
              <w:jc w:val="center"/>
            </w:pPr>
            <w:r>
              <w:t xml:space="preserve">Crianças e adolescentes dos Anos Iniciais e dos Anos Finais do Ensino Fundamental (6 a </w:t>
            </w:r>
            <w:r w:rsidR="00254AE5">
              <w:t>14 anos)</w:t>
            </w:r>
          </w:p>
        </w:tc>
        <w:tc>
          <w:tcPr>
            <w:tcW w:w="2501" w:type="pct"/>
          </w:tcPr>
          <w:p w14:paraId="3DB8B8BE" w14:textId="0E1753D3" w:rsidR="00AB0EF3" w:rsidRDefault="0097579E" w:rsidP="00273812">
            <w:pPr>
              <w:pStyle w:val="Texto-Tabela"/>
            </w:pPr>
            <w:r>
              <w:t>Roer as unhas;</w:t>
            </w:r>
            <w:r w:rsidR="003615C1">
              <w:t xml:space="preserve"> </w:t>
            </w:r>
            <w:r w:rsidR="0014308A">
              <w:t>v</w:t>
            </w:r>
            <w:r>
              <w:t>ontade frequente urinar;</w:t>
            </w:r>
            <w:r w:rsidR="003615C1">
              <w:t xml:space="preserve"> </w:t>
            </w:r>
            <w:r w:rsidR="0014308A">
              <w:t>q</w:t>
            </w:r>
            <w:r>
              <w:t xml:space="preserve">ueda </w:t>
            </w:r>
            <w:r w:rsidR="00FD3A89">
              <w:t xml:space="preserve">do </w:t>
            </w:r>
            <w:r w:rsidR="00FD61B5">
              <w:t>rendimento escolar;</w:t>
            </w:r>
            <w:r w:rsidR="00634269">
              <w:t xml:space="preserve"> </w:t>
            </w:r>
            <w:r w:rsidR="0014308A">
              <w:t>q</w:t>
            </w:r>
            <w:r w:rsidR="00FD61B5">
              <w:t xml:space="preserve">ueixas </w:t>
            </w:r>
            <w:r w:rsidR="00AB0EF3">
              <w:t>físicas</w:t>
            </w:r>
            <w:r w:rsidR="00634269">
              <w:t xml:space="preserve"> </w:t>
            </w:r>
            <w:r w:rsidR="00FD61B5">
              <w:t>inespecíficas que levam a falta às aulas e idas frequentes ao pediatra</w:t>
            </w:r>
            <w:r w:rsidR="00AB0EF3">
              <w:t>;</w:t>
            </w:r>
            <w:r w:rsidR="000E0EB8">
              <w:t xml:space="preserve"> s</w:t>
            </w:r>
            <w:r w:rsidR="00AB0EF3">
              <w:t>ensação de tristeza;</w:t>
            </w:r>
          </w:p>
          <w:p w14:paraId="61283002" w14:textId="0224D504" w:rsidR="00EB2305" w:rsidRDefault="000E0EB8" w:rsidP="00273812">
            <w:pPr>
              <w:pStyle w:val="Texto-Tabela"/>
            </w:pPr>
            <w:r>
              <w:t>i</w:t>
            </w:r>
            <w:r w:rsidR="00AB0EF3">
              <w:t>solamento;</w:t>
            </w:r>
            <w:r w:rsidR="00634269">
              <w:t xml:space="preserve"> </w:t>
            </w:r>
            <w:r>
              <w:t>a</w:t>
            </w:r>
            <w:r w:rsidR="00AB0EF3">
              <w:t>gitação ao anoitecer;</w:t>
            </w:r>
            <w:r w:rsidR="00634269">
              <w:t xml:space="preserve"> </w:t>
            </w:r>
            <w:r>
              <w:t>m</w:t>
            </w:r>
            <w:r w:rsidR="007D76E2">
              <w:t>edo de dormir e ter pesadelos;</w:t>
            </w:r>
            <w:r w:rsidR="00634269">
              <w:t xml:space="preserve"> </w:t>
            </w:r>
            <w:r>
              <w:t>c</w:t>
            </w:r>
            <w:r w:rsidR="00EB2305">
              <w:t>horo fácil;</w:t>
            </w:r>
            <w:r w:rsidR="00634269">
              <w:t xml:space="preserve"> </w:t>
            </w:r>
            <w:r>
              <w:t>q</w:t>
            </w:r>
            <w:r w:rsidR="00EB2305">
              <w:t>ueixa de falta de ar;</w:t>
            </w:r>
          </w:p>
          <w:p w14:paraId="1C951724" w14:textId="1A14B2DB" w:rsidR="00EF5048" w:rsidRDefault="000E0EB8" w:rsidP="00273812">
            <w:pPr>
              <w:pStyle w:val="Texto-Tabela"/>
            </w:pPr>
            <w:r>
              <w:t>a</w:t>
            </w:r>
            <w:r w:rsidR="00EF5048">
              <w:t>lteração do apetite (perda ou aumento);</w:t>
            </w:r>
            <w:r w:rsidR="00634269">
              <w:t xml:space="preserve"> </w:t>
            </w:r>
            <w:r>
              <w:t>i</w:t>
            </w:r>
            <w:r w:rsidR="005D63F3">
              <w:t>ntolerância</w:t>
            </w:r>
            <w:r w:rsidR="008821C7">
              <w:t xml:space="preserve"> nas relações interpessoais</w:t>
            </w:r>
            <w:r w:rsidR="0093472B">
              <w:t>, reagindo de forma exagerada a estímulos pequenos</w:t>
            </w:r>
            <w:r w:rsidR="0096552C">
              <w:t>.</w:t>
            </w:r>
          </w:p>
        </w:tc>
      </w:tr>
      <w:tr w:rsidR="00273812" w:rsidRPr="00645C4D" w14:paraId="02A80860" w14:textId="77777777" w:rsidTr="00273812">
        <w:trPr>
          <w:trHeight w:val="95"/>
        </w:trPr>
        <w:tc>
          <w:tcPr>
            <w:tcW w:w="2499" w:type="pct"/>
          </w:tcPr>
          <w:p w14:paraId="60803059" w14:textId="77777777" w:rsidR="008209BE" w:rsidRDefault="008209BE" w:rsidP="003C1D2D">
            <w:pPr>
              <w:pStyle w:val="Texto-Tabela"/>
              <w:jc w:val="center"/>
            </w:pPr>
          </w:p>
          <w:p w14:paraId="5A6BAAA7" w14:textId="174F4497" w:rsidR="008209BE" w:rsidRDefault="008209BE" w:rsidP="008209BE">
            <w:pPr>
              <w:pStyle w:val="Texto-Tabela"/>
            </w:pPr>
          </w:p>
          <w:p w14:paraId="57071E82" w14:textId="472A5045" w:rsidR="00C77EC8" w:rsidRDefault="00C77EC8" w:rsidP="008209BE">
            <w:pPr>
              <w:pStyle w:val="Texto-Tabela"/>
            </w:pPr>
          </w:p>
          <w:p w14:paraId="3D564840" w14:textId="321E8948" w:rsidR="00C77EC8" w:rsidRDefault="00C77EC8" w:rsidP="008209BE">
            <w:pPr>
              <w:pStyle w:val="Texto-Tabela"/>
            </w:pPr>
          </w:p>
          <w:p w14:paraId="426F1644" w14:textId="77777777" w:rsidR="00C77EC8" w:rsidRDefault="00C77EC8" w:rsidP="008209BE">
            <w:pPr>
              <w:pStyle w:val="Texto-Tabela"/>
            </w:pPr>
          </w:p>
          <w:p w14:paraId="72C7465C" w14:textId="77777777" w:rsidR="008209BE" w:rsidRDefault="008209BE" w:rsidP="008209BE">
            <w:pPr>
              <w:pStyle w:val="Texto-Tabela"/>
            </w:pPr>
          </w:p>
          <w:p w14:paraId="73168D39" w14:textId="7F0ABFC3" w:rsidR="00273812" w:rsidRDefault="003C1D2D" w:rsidP="003C1D2D">
            <w:pPr>
              <w:pStyle w:val="Texto-Tabela"/>
              <w:jc w:val="center"/>
            </w:pPr>
            <w:r>
              <w:t>Adolescentes e jovens do Ensino Médio (15 a 17-18 anos)</w:t>
            </w:r>
          </w:p>
        </w:tc>
        <w:tc>
          <w:tcPr>
            <w:tcW w:w="2501" w:type="pct"/>
          </w:tcPr>
          <w:p w14:paraId="41FF8542" w14:textId="1177CECA" w:rsidR="00243267" w:rsidRDefault="00CE3BAD" w:rsidP="00273812">
            <w:pPr>
              <w:pStyle w:val="Texto-Tabela"/>
            </w:pPr>
            <w:r>
              <w:t xml:space="preserve">Aumento da irritabilidade; </w:t>
            </w:r>
            <w:r w:rsidR="00CB2694">
              <w:t>a</w:t>
            </w:r>
            <w:r>
              <w:t>bandono das atividades</w:t>
            </w:r>
            <w:r w:rsidR="00CB2694">
              <w:t xml:space="preserve"> escolares; descuido pessoal; </w:t>
            </w:r>
            <w:r w:rsidR="0016610D">
              <w:t>queixas físicas da taquicardia</w:t>
            </w:r>
            <w:r w:rsidR="00E52CFE">
              <w:t>, formigamento e falta de ar</w:t>
            </w:r>
            <w:r w:rsidR="0031044B">
              <w:t xml:space="preserve">; insônia e pesadelos; perda de prazer e alegria; sensação de tristeza </w:t>
            </w:r>
            <w:r w:rsidR="003507F2">
              <w:t xml:space="preserve">e </w:t>
            </w:r>
            <w:r w:rsidR="005D63F3">
              <w:t>angústia</w:t>
            </w:r>
            <w:r w:rsidR="003507F2">
              <w:t xml:space="preserve">; recorrência de pensamentos </w:t>
            </w:r>
            <w:r w:rsidR="000C4C75">
              <w:t xml:space="preserve">ruins e medo de </w:t>
            </w:r>
            <w:r w:rsidR="00EE7007">
              <w:t>tragédias</w:t>
            </w:r>
            <w:r w:rsidR="000C4C75">
              <w:t xml:space="preserve"> com pessoas próximas; </w:t>
            </w:r>
            <w:r w:rsidR="00071411">
              <w:t>isolamento, evitando encontrar pessoas e ficando explosivo</w:t>
            </w:r>
            <w:r w:rsidR="00243267">
              <w:t xml:space="preserve"> caso se sinta pressionado a isso; discurso recorrente de desesperança e perda de </w:t>
            </w:r>
            <w:r w:rsidR="005D63F3">
              <w:t>propósito</w:t>
            </w:r>
            <w:r w:rsidR="00E120A6">
              <w:t>.</w:t>
            </w:r>
          </w:p>
        </w:tc>
      </w:tr>
    </w:tbl>
    <w:p w14:paraId="04636FB3" w14:textId="77777777" w:rsidR="00AB1CDD" w:rsidRPr="00EE1F45" w:rsidRDefault="00AB1CDD" w:rsidP="00D424AA">
      <w:pPr>
        <w:pStyle w:val="Texto"/>
      </w:pPr>
    </w:p>
    <w:p w14:paraId="03846E9B" w14:textId="77777777" w:rsidR="00D424AA" w:rsidRPr="00EE1F45" w:rsidRDefault="00FE6CF5" w:rsidP="00D424AA">
      <w:pPr>
        <w:pStyle w:val="Texto-TtulodeSeo"/>
      </w:pPr>
      <w:r>
        <w:t>Considerações Finais</w:t>
      </w:r>
    </w:p>
    <w:p w14:paraId="4A830BF1" w14:textId="77679916" w:rsidR="00BB2F3B" w:rsidRDefault="00BB2F3B" w:rsidP="00D424AA">
      <w:pPr>
        <w:pStyle w:val="Texto"/>
      </w:pPr>
      <w:r>
        <w:t>Pretendemos ajudar as instituições a serem mais acolhedoras</w:t>
      </w:r>
      <w:r w:rsidR="00F82556">
        <w:t xml:space="preserve">, </w:t>
      </w:r>
      <w:r>
        <w:t>informativas</w:t>
      </w:r>
      <w:r w:rsidR="00F82556">
        <w:t xml:space="preserve"> e a darem apoio aos alunos que sofrem com distúrbios mentais na decorrência dos estudos, </w:t>
      </w:r>
      <w:r>
        <w:t xml:space="preserve">a cunho de que estigmas não sejam criados a respeito das doenças mentais, afinal, o desenvolvimento das habilidades socioemocionais desde a Educação Infantil é primordial.  </w:t>
      </w:r>
    </w:p>
    <w:p w14:paraId="68065723" w14:textId="77777777" w:rsidR="00D424AA" w:rsidRDefault="00232DB0" w:rsidP="00C52617">
      <w:pPr>
        <w:pStyle w:val="Texto-TtulodeSeo"/>
      </w:pPr>
      <w:r>
        <w:t>Agradecimentos</w:t>
      </w:r>
    </w:p>
    <w:p w14:paraId="3C4C8776" w14:textId="0684E267" w:rsidR="004E2EBB" w:rsidRDefault="00E67FCE" w:rsidP="00D424AA">
      <w:pPr>
        <w:pStyle w:val="Texto"/>
      </w:pPr>
      <w:r>
        <w:t xml:space="preserve">Nossos sinceros agradecimentos ao nosso professor e orientador </w:t>
      </w:r>
      <w:r w:rsidR="00953AA3">
        <w:t xml:space="preserve">Almir José </w:t>
      </w:r>
      <w:proofErr w:type="spellStart"/>
      <w:r w:rsidR="00953AA3">
        <w:t>Weinfortner</w:t>
      </w:r>
      <w:proofErr w:type="spellEnd"/>
      <w:r w:rsidR="00953AA3">
        <w:t xml:space="preserve"> </w:t>
      </w:r>
      <w:r w:rsidR="00151C5E">
        <w:t>por ter nos a</w:t>
      </w:r>
      <w:r w:rsidR="00BE1F0B">
        <w:t>uxilia</w:t>
      </w:r>
      <w:r w:rsidR="00F96A99">
        <w:t>do durante o processo desta pesquisa</w:t>
      </w:r>
      <w:r w:rsidR="003753DC">
        <w:t xml:space="preserve">, juntamente com </w:t>
      </w:r>
      <w:r w:rsidR="00D901A1">
        <w:t xml:space="preserve">o seu projeto de extensão sobre inteligência </w:t>
      </w:r>
      <w:r w:rsidR="008F3627">
        <w:t>emocional</w:t>
      </w:r>
      <w:r w:rsidR="00955100">
        <w:t>.</w:t>
      </w:r>
    </w:p>
    <w:p w14:paraId="65D8D07A" w14:textId="77777777" w:rsidR="00E039F6" w:rsidRDefault="00E039F6" w:rsidP="00E039F6">
      <w:pPr>
        <w:pStyle w:val="Texto-TtulodeSeo"/>
      </w:pPr>
      <w:r>
        <w:t>Referências</w:t>
      </w:r>
    </w:p>
    <w:p w14:paraId="03F4B881" w14:textId="255F20AD" w:rsidR="00AB4548" w:rsidRDefault="00AB4548" w:rsidP="00E039F6">
      <w:pPr>
        <w:pStyle w:val="Texto"/>
      </w:pPr>
      <w:r>
        <w:t xml:space="preserve">COC. </w:t>
      </w:r>
      <w:r w:rsidRPr="00BB34FB">
        <w:rPr>
          <w:b/>
          <w:bCs/>
        </w:rPr>
        <w:t>Qual a importância de conversar sobre a saúde mental na escola?</w:t>
      </w:r>
      <w:r>
        <w:t xml:space="preserve"> São Paulo, 2020. Disponível em: </w:t>
      </w:r>
      <w:hyperlink r:id="rId14" w:history="1">
        <w:r w:rsidRPr="00F638B2">
          <w:rPr>
            <w:rStyle w:val="Hyperlink"/>
          </w:rPr>
          <w:t>https://www.coc.com.br/blog/souescola/para-a-escola/qual-a-importancia-de-conversar-sobre-saude-mental-na-escola</w:t>
        </w:r>
      </w:hyperlink>
      <w:r>
        <w:t>. Acesso em: 25 de ago. 2021.</w:t>
      </w:r>
    </w:p>
    <w:p w14:paraId="30260C50" w14:textId="66E8ACA5" w:rsidR="0079434C" w:rsidRDefault="0079434C" w:rsidP="00E039F6">
      <w:pPr>
        <w:pStyle w:val="Texto"/>
      </w:pPr>
      <w:r>
        <w:t xml:space="preserve">Diário Oficial da União. </w:t>
      </w:r>
      <w:r w:rsidRPr="00BA31CD">
        <w:rPr>
          <w:b/>
          <w:bCs/>
        </w:rPr>
        <w:t>Base Nacional Comum Curricular</w:t>
      </w:r>
      <w:r w:rsidRPr="00BA31CD">
        <w:t>.</w:t>
      </w:r>
      <w:r>
        <w:t xml:space="preserve"> P. 09-10. Brasília: MEC, 1996.</w:t>
      </w:r>
    </w:p>
    <w:p w14:paraId="073430E7" w14:textId="7D4990B7" w:rsidR="0079434C" w:rsidRDefault="0079434C" w:rsidP="00E039F6">
      <w:pPr>
        <w:pStyle w:val="Texto"/>
      </w:pPr>
      <w:r>
        <w:t xml:space="preserve">FRAIMAN, L. </w:t>
      </w:r>
      <w:r w:rsidRPr="00BA31CD">
        <w:rPr>
          <w:b/>
          <w:bCs/>
        </w:rPr>
        <w:t>O efeito Covid-19 e a transformação da comunidade escolar</w:t>
      </w:r>
      <w:r w:rsidRPr="00BA31CD">
        <w:t>.</w:t>
      </w:r>
      <w:r>
        <w:t xml:space="preserve"> São Paulo: FTD: Autêntica, 2020.</w:t>
      </w:r>
    </w:p>
    <w:p w14:paraId="0A41AD67" w14:textId="669C321C" w:rsidR="00A80E58" w:rsidRDefault="00A80E58" w:rsidP="00E039F6">
      <w:pPr>
        <w:pStyle w:val="Texto"/>
      </w:pPr>
      <w:r>
        <w:t xml:space="preserve">Hospital Santa Mônica. </w:t>
      </w:r>
      <w:r w:rsidRPr="00BB34FB">
        <w:rPr>
          <w:b/>
          <w:bCs/>
        </w:rPr>
        <w:t>Tudo o que você precisa saber sobre transtorno metal</w:t>
      </w:r>
      <w:r>
        <w:t xml:space="preserve">. São Paulo, 2018. Disponível em: </w:t>
      </w:r>
      <w:hyperlink r:id="rId15" w:history="1">
        <w:r w:rsidRPr="00F638B2">
          <w:rPr>
            <w:rStyle w:val="Hyperlink"/>
          </w:rPr>
          <w:t>https://hospitalsantamonica.com.br/tudo-o-que-voce-precisa-saber-sobre-transtorno-mental/</w:t>
        </w:r>
      </w:hyperlink>
      <w:r>
        <w:t>. Acesso em: 25 de ago. 2021.</w:t>
      </w:r>
    </w:p>
    <w:p w14:paraId="113B54E2" w14:textId="5F39BF20" w:rsidR="0084611E" w:rsidRDefault="0084611E" w:rsidP="00E039F6">
      <w:pPr>
        <w:pStyle w:val="Texto"/>
      </w:pPr>
      <w:r>
        <w:t xml:space="preserve">OPAS. </w:t>
      </w:r>
      <w:r w:rsidRPr="00EF02D9">
        <w:rPr>
          <w:b/>
          <w:bCs/>
        </w:rPr>
        <w:t xml:space="preserve">Saúde mental dos adolescentes, </w:t>
      </w:r>
      <w:r w:rsidRPr="00E91BA5">
        <w:t>Brasília, Distrito Federal.</w:t>
      </w:r>
      <w:r>
        <w:t xml:space="preserve"> Disponível em: </w:t>
      </w:r>
      <w:hyperlink r:id="rId16" w:history="1">
        <w:r w:rsidRPr="00F638B2">
          <w:rPr>
            <w:rStyle w:val="Hyperlink"/>
          </w:rPr>
          <w:t>https://www.paho.org/pt/topicos/saude-mental-dos-adolescentes</w:t>
        </w:r>
      </w:hyperlink>
      <w:r>
        <w:t>. Acesso em: 25 de ago. 2021</w:t>
      </w:r>
    </w:p>
    <w:p w14:paraId="45660DC9" w14:textId="0E1FCA3D" w:rsidR="0084611E" w:rsidRDefault="0084611E" w:rsidP="00E039F6">
      <w:pPr>
        <w:pStyle w:val="Texto"/>
      </w:pPr>
      <w:r>
        <w:t xml:space="preserve">OPAS. </w:t>
      </w:r>
      <w:r w:rsidRPr="00EF02D9">
        <w:rPr>
          <w:b/>
          <w:bCs/>
        </w:rPr>
        <w:t xml:space="preserve">Transtornos Mentais, </w:t>
      </w:r>
      <w:r w:rsidRPr="00292684">
        <w:t xml:space="preserve">Brasília, Distrito Federal. </w:t>
      </w:r>
      <w:r>
        <w:t xml:space="preserve">Disponível em: </w:t>
      </w:r>
      <w:hyperlink r:id="rId17" w:history="1">
        <w:r w:rsidRPr="00F638B2">
          <w:rPr>
            <w:rStyle w:val="Hyperlink"/>
          </w:rPr>
          <w:t>https://www.paho.org/pt/topicos/transtornos-mentais</w:t>
        </w:r>
      </w:hyperlink>
      <w:r>
        <w:t xml:space="preserve"> Acesso em: 25 de ago. 2021.</w:t>
      </w:r>
    </w:p>
    <w:p w14:paraId="04A138D5" w14:textId="380DFDD3" w:rsidR="00851255" w:rsidRDefault="00851255" w:rsidP="00E039F6">
      <w:pPr>
        <w:pStyle w:val="Texto"/>
      </w:pPr>
      <w:r>
        <w:t xml:space="preserve">SILVA, A. B. B. </w:t>
      </w:r>
      <w:r w:rsidRPr="00EB304B">
        <w:rPr>
          <w:b/>
          <w:bCs/>
        </w:rPr>
        <w:t>Mentes Ansiosas</w:t>
      </w:r>
      <w:r>
        <w:t xml:space="preserve">: medo e ansiedade nossos de casa dia. 2. Ed. São Paulo: </w:t>
      </w:r>
      <w:proofErr w:type="spellStart"/>
      <w:r>
        <w:t>Principium</w:t>
      </w:r>
      <w:proofErr w:type="spellEnd"/>
      <w:r>
        <w:t>, 2017.</w:t>
      </w:r>
    </w:p>
    <w:p w14:paraId="09AAF13C" w14:textId="4F8B5AC5" w:rsidR="00542EB3" w:rsidRDefault="00542EB3" w:rsidP="00E039F6">
      <w:pPr>
        <w:pStyle w:val="Texto"/>
      </w:pPr>
      <w:r>
        <w:t xml:space="preserve">SILVA, </w:t>
      </w:r>
      <w:r w:rsidR="00336B8C">
        <w:t xml:space="preserve">A. B. B. </w:t>
      </w:r>
      <w:r w:rsidR="00336B8C" w:rsidRPr="00336B8C">
        <w:rPr>
          <w:b/>
          <w:bCs/>
        </w:rPr>
        <w:t xml:space="preserve">Mentes Depressivas: </w:t>
      </w:r>
      <w:r w:rsidR="00336B8C" w:rsidRPr="002854EB">
        <w:t>As três dimensões da doença do século</w:t>
      </w:r>
      <w:r w:rsidR="00336B8C" w:rsidRPr="00336B8C">
        <w:rPr>
          <w:b/>
          <w:bCs/>
        </w:rPr>
        <w:t>.</w:t>
      </w:r>
      <w:r w:rsidR="00336B8C">
        <w:rPr>
          <w:b/>
          <w:bCs/>
        </w:rPr>
        <w:t xml:space="preserve"> </w:t>
      </w:r>
      <w:r w:rsidR="000F471A">
        <w:t>São Paulo</w:t>
      </w:r>
      <w:r w:rsidR="00702CAD">
        <w:t>:</w:t>
      </w:r>
      <w:r w:rsidR="00C55A74">
        <w:t xml:space="preserve"> </w:t>
      </w:r>
      <w:proofErr w:type="spellStart"/>
      <w:r w:rsidR="00C55A74">
        <w:t>Pricipium</w:t>
      </w:r>
      <w:proofErr w:type="spellEnd"/>
      <w:r w:rsidR="00C55A74">
        <w:t>,</w:t>
      </w:r>
      <w:r w:rsidR="000F471A">
        <w:t xml:space="preserve"> 201</w:t>
      </w:r>
      <w:r w:rsidR="00C55A74">
        <w:t>6</w:t>
      </w:r>
      <w:r w:rsidR="000F471A">
        <w:t>.</w:t>
      </w:r>
    </w:p>
    <w:p w14:paraId="571285E3" w14:textId="77777777" w:rsidR="009A10C9" w:rsidRDefault="009A10C9" w:rsidP="00E039F6">
      <w:pPr>
        <w:pStyle w:val="Texto"/>
      </w:pPr>
    </w:p>
    <w:p w14:paraId="7B42125A" w14:textId="77777777" w:rsidR="00BA68A7" w:rsidRDefault="00BA68A7" w:rsidP="00E039F6">
      <w:pPr>
        <w:pStyle w:val="Texto"/>
      </w:pPr>
    </w:p>
    <w:p w14:paraId="09C857A9" w14:textId="77777777" w:rsidR="0012535F" w:rsidRDefault="0012535F" w:rsidP="00E039F6">
      <w:pPr>
        <w:pStyle w:val="Texto"/>
      </w:pPr>
    </w:p>
    <w:p w14:paraId="2D03ADA6" w14:textId="77777777" w:rsidR="007622CD" w:rsidRPr="00632A1D" w:rsidRDefault="007622CD" w:rsidP="00E039F6">
      <w:pPr>
        <w:pStyle w:val="Texto"/>
      </w:pPr>
    </w:p>
    <w:p w14:paraId="3CB5215F" w14:textId="77777777" w:rsidR="00ED2C9C" w:rsidRDefault="00ED2C9C" w:rsidP="00E039F6">
      <w:pPr>
        <w:pStyle w:val="Texto"/>
      </w:pPr>
    </w:p>
    <w:p w14:paraId="1D6695E6" w14:textId="77777777" w:rsidR="002A1B73" w:rsidRPr="000F471A" w:rsidRDefault="002A1B73" w:rsidP="00E039F6">
      <w:pPr>
        <w:pStyle w:val="Texto"/>
      </w:pPr>
    </w:p>
    <w:sectPr w:rsidR="002A1B73" w:rsidRPr="000F471A" w:rsidSect="00095CAD">
      <w:type w:val="continuous"/>
      <w:pgSz w:w="11906" w:h="16838" w:code="9"/>
      <w:pgMar w:top="1985" w:right="567" w:bottom="567" w:left="1134" w:header="284" w:footer="1418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6623" w14:textId="77777777" w:rsidR="004D46F0" w:rsidRDefault="004D46F0" w:rsidP="00AD63B6">
      <w:r>
        <w:separator/>
      </w:r>
    </w:p>
  </w:endnote>
  <w:endnote w:type="continuationSeparator" w:id="0">
    <w:p w14:paraId="3434997E" w14:textId="77777777" w:rsidR="004D46F0" w:rsidRDefault="004D46F0" w:rsidP="00AD63B6">
      <w:r>
        <w:continuationSeparator/>
      </w:r>
    </w:p>
  </w:endnote>
  <w:endnote w:type="continuationNotice" w:id="1">
    <w:p w14:paraId="25779FA8" w14:textId="77777777" w:rsidR="004D46F0" w:rsidRDefault="004D4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6F8E" w14:textId="75015735" w:rsidR="00EA2A90" w:rsidRPr="004D337E" w:rsidRDefault="00794513" w:rsidP="004D337E">
    <w:pPr>
      <w:pStyle w:val="Rodap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CB01DB5" wp14:editId="1C65339E">
          <wp:simplePos x="0" y="0"/>
          <wp:positionH relativeFrom="column">
            <wp:posOffset>3810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4E31" w14:textId="77777777" w:rsidR="004D46F0" w:rsidRDefault="004D46F0" w:rsidP="00AD63B6">
      <w:r>
        <w:separator/>
      </w:r>
    </w:p>
  </w:footnote>
  <w:footnote w:type="continuationSeparator" w:id="0">
    <w:p w14:paraId="096E8712" w14:textId="77777777" w:rsidR="004D46F0" w:rsidRDefault="004D46F0" w:rsidP="00AD63B6">
      <w:r>
        <w:continuationSeparator/>
      </w:r>
    </w:p>
  </w:footnote>
  <w:footnote w:type="continuationNotice" w:id="1">
    <w:p w14:paraId="75504032" w14:textId="77777777" w:rsidR="004D46F0" w:rsidRDefault="004D46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86D7" w14:textId="77777777" w:rsidR="00AD63B6" w:rsidRDefault="00AD63B6" w:rsidP="00E80235">
    <w:pPr>
      <w:pStyle w:val="Cabealho"/>
    </w:pPr>
  </w:p>
  <w:p w14:paraId="710DA0B2" w14:textId="34646496" w:rsidR="00E80235" w:rsidRPr="00E80235" w:rsidRDefault="00794513" w:rsidP="00E8023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41B457" wp14:editId="4B0CEE9A">
          <wp:simplePos x="0" y="0"/>
          <wp:positionH relativeFrom="column">
            <wp:posOffset>3810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1D1"/>
    <w:multiLevelType w:val="hybridMultilevel"/>
    <w:tmpl w:val="B19C2604"/>
    <w:lvl w:ilvl="0" w:tplc="64FC8966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104"/>
    <w:multiLevelType w:val="multilevel"/>
    <w:tmpl w:val="41B88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0207B2"/>
    <w:multiLevelType w:val="hybridMultilevel"/>
    <w:tmpl w:val="68DAF25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A0E7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6FB7181"/>
    <w:multiLevelType w:val="hybridMultilevel"/>
    <w:tmpl w:val="4A52AAEA"/>
    <w:lvl w:ilvl="0" w:tplc="520AC630">
      <w:start w:val="1"/>
      <w:numFmt w:val="decimal"/>
      <w:lvlText w:val="Tabela 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F94BEC"/>
    <w:multiLevelType w:val="hybridMultilevel"/>
    <w:tmpl w:val="5BA8BC2E"/>
    <w:lvl w:ilvl="0" w:tplc="BF300552">
      <w:start w:val="1"/>
      <w:numFmt w:val="decimal"/>
      <w:lvlText w:val="Figura 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DC3662"/>
    <w:multiLevelType w:val="hybridMultilevel"/>
    <w:tmpl w:val="06DC99BC"/>
    <w:lvl w:ilvl="0" w:tplc="5AAC09AA">
      <w:start w:val="1"/>
      <w:numFmt w:val="decimal"/>
      <w:lvlText w:val="Figura %1."/>
      <w:lvlJc w:val="center"/>
      <w:pPr>
        <w:ind w:left="360" w:hanging="360"/>
      </w:pPr>
      <w:rPr>
        <w:rFonts w:ascii="Times New Roman" w:hAnsi="Times New Roman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14"/>
    <w:rsid w:val="000123FB"/>
    <w:rsid w:val="00014599"/>
    <w:rsid w:val="000167DD"/>
    <w:rsid w:val="00021629"/>
    <w:rsid w:val="00022086"/>
    <w:rsid w:val="00030264"/>
    <w:rsid w:val="00030BAF"/>
    <w:rsid w:val="00036C7C"/>
    <w:rsid w:val="00037CF5"/>
    <w:rsid w:val="000447AE"/>
    <w:rsid w:val="00053491"/>
    <w:rsid w:val="000539C0"/>
    <w:rsid w:val="000551E0"/>
    <w:rsid w:val="00056B27"/>
    <w:rsid w:val="0006324F"/>
    <w:rsid w:val="00071411"/>
    <w:rsid w:val="00071962"/>
    <w:rsid w:val="00073948"/>
    <w:rsid w:val="00077FF5"/>
    <w:rsid w:val="00080102"/>
    <w:rsid w:val="00085CE3"/>
    <w:rsid w:val="00086FC3"/>
    <w:rsid w:val="000942BF"/>
    <w:rsid w:val="00095CAD"/>
    <w:rsid w:val="00096DD3"/>
    <w:rsid w:val="000A0FF4"/>
    <w:rsid w:val="000A22A6"/>
    <w:rsid w:val="000C3CE3"/>
    <w:rsid w:val="000C4C75"/>
    <w:rsid w:val="000C5E80"/>
    <w:rsid w:val="000C77EC"/>
    <w:rsid w:val="000D157E"/>
    <w:rsid w:val="000D5F3C"/>
    <w:rsid w:val="000E0EB8"/>
    <w:rsid w:val="000E181C"/>
    <w:rsid w:val="000E35E3"/>
    <w:rsid w:val="000E43EA"/>
    <w:rsid w:val="000E739C"/>
    <w:rsid w:val="000F2FC9"/>
    <w:rsid w:val="000F471A"/>
    <w:rsid w:val="00100155"/>
    <w:rsid w:val="00102D61"/>
    <w:rsid w:val="00104C16"/>
    <w:rsid w:val="00104F1F"/>
    <w:rsid w:val="00115DB3"/>
    <w:rsid w:val="0012136C"/>
    <w:rsid w:val="00121BE4"/>
    <w:rsid w:val="00124BF6"/>
    <w:rsid w:val="0012535F"/>
    <w:rsid w:val="00126BB9"/>
    <w:rsid w:val="00127BE3"/>
    <w:rsid w:val="001300F4"/>
    <w:rsid w:val="00140736"/>
    <w:rsid w:val="0014308A"/>
    <w:rsid w:val="00146DE7"/>
    <w:rsid w:val="00151C5E"/>
    <w:rsid w:val="00154A86"/>
    <w:rsid w:val="001622A2"/>
    <w:rsid w:val="0016553B"/>
    <w:rsid w:val="0016610D"/>
    <w:rsid w:val="001661D5"/>
    <w:rsid w:val="00176B9C"/>
    <w:rsid w:val="0018328E"/>
    <w:rsid w:val="00192791"/>
    <w:rsid w:val="001969E5"/>
    <w:rsid w:val="001A10D4"/>
    <w:rsid w:val="001A1C12"/>
    <w:rsid w:val="001A6898"/>
    <w:rsid w:val="001B081D"/>
    <w:rsid w:val="001B1CE4"/>
    <w:rsid w:val="001B2BAE"/>
    <w:rsid w:val="001B2DEE"/>
    <w:rsid w:val="001B4077"/>
    <w:rsid w:val="001B5785"/>
    <w:rsid w:val="001C020B"/>
    <w:rsid w:val="001C18FE"/>
    <w:rsid w:val="001C42B1"/>
    <w:rsid w:val="001D0E2C"/>
    <w:rsid w:val="001D6A77"/>
    <w:rsid w:val="001E0BF3"/>
    <w:rsid w:val="001E105E"/>
    <w:rsid w:val="001E2901"/>
    <w:rsid w:val="001E2FEA"/>
    <w:rsid w:val="001F0449"/>
    <w:rsid w:val="001F7B1F"/>
    <w:rsid w:val="00201034"/>
    <w:rsid w:val="0020203B"/>
    <w:rsid w:val="00203B05"/>
    <w:rsid w:val="002043EF"/>
    <w:rsid w:val="00204837"/>
    <w:rsid w:val="00215727"/>
    <w:rsid w:val="0022297C"/>
    <w:rsid w:val="002235BD"/>
    <w:rsid w:val="00225AC1"/>
    <w:rsid w:val="00227DA2"/>
    <w:rsid w:val="00230084"/>
    <w:rsid w:val="00232DB0"/>
    <w:rsid w:val="002338C6"/>
    <w:rsid w:val="002345B7"/>
    <w:rsid w:val="002375D1"/>
    <w:rsid w:val="002378F0"/>
    <w:rsid w:val="00243267"/>
    <w:rsid w:val="002446F3"/>
    <w:rsid w:val="00245DDA"/>
    <w:rsid w:val="00254AE5"/>
    <w:rsid w:val="00265468"/>
    <w:rsid w:val="0026631B"/>
    <w:rsid w:val="0026686F"/>
    <w:rsid w:val="00266A4D"/>
    <w:rsid w:val="0026766F"/>
    <w:rsid w:val="002711FD"/>
    <w:rsid w:val="00273812"/>
    <w:rsid w:val="002756A8"/>
    <w:rsid w:val="002854EB"/>
    <w:rsid w:val="00286B33"/>
    <w:rsid w:val="00287DB7"/>
    <w:rsid w:val="00290176"/>
    <w:rsid w:val="00290706"/>
    <w:rsid w:val="00292684"/>
    <w:rsid w:val="002951BF"/>
    <w:rsid w:val="002A08D6"/>
    <w:rsid w:val="002A1B73"/>
    <w:rsid w:val="002A33ED"/>
    <w:rsid w:val="002B4F7C"/>
    <w:rsid w:val="002B52FD"/>
    <w:rsid w:val="002B6E89"/>
    <w:rsid w:val="002C15DC"/>
    <w:rsid w:val="002C3E63"/>
    <w:rsid w:val="002C7C6E"/>
    <w:rsid w:val="002D1996"/>
    <w:rsid w:val="002D47CF"/>
    <w:rsid w:val="002D73C4"/>
    <w:rsid w:val="002D7ABC"/>
    <w:rsid w:val="002E141B"/>
    <w:rsid w:val="002E1E11"/>
    <w:rsid w:val="002E2F99"/>
    <w:rsid w:val="002E6D45"/>
    <w:rsid w:val="002F3024"/>
    <w:rsid w:val="00303F2F"/>
    <w:rsid w:val="00305F8F"/>
    <w:rsid w:val="00307438"/>
    <w:rsid w:val="0031044B"/>
    <w:rsid w:val="003121D1"/>
    <w:rsid w:val="00315300"/>
    <w:rsid w:val="003161A5"/>
    <w:rsid w:val="00320A46"/>
    <w:rsid w:val="00320DA2"/>
    <w:rsid w:val="00321DA8"/>
    <w:rsid w:val="00324285"/>
    <w:rsid w:val="00327B05"/>
    <w:rsid w:val="0033064B"/>
    <w:rsid w:val="00331532"/>
    <w:rsid w:val="003331BA"/>
    <w:rsid w:val="00335D4D"/>
    <w:rsid w:val="00336B8C"/>
    <w:rsid w:val="00337BA2"/>
    <w:rsid w:val="0034171F"/>
    <w:rsid w:val="00343516"/>
    <w:rsid w:val="0034744D"/>
    <w:rsid w:val="00347601"/>
    <w:rsid w:val="003507F2"/>
    <w:rsid w:val="003553B5"/>
    <w:rsid w:val="003615C1"/>
    <w:rsid w:val="003706AB"/>
    <w:rsid w:val="00372FA7"/>
    <w:rsid w:val="00374632"/>
    <w:rsid w:val="00374BD3"/>
    <w:rsid w:val="003753DC"/>
    <w:rsid w:val="00376280"/>
    <w:rsid w:val="003766B8"/>
    <w:rsid w:val="0037684E"/>
    <w:rsid w:val="00382500"/>
    <w:rsid w:val="00382619"/>
    <w:rsid w:val="00382DF2"/>
    <w:rsid w:val="003865D1"/>
    <w:rsid w:val="00393580"/>
    <w:rsid w:val="003A1FF1"/>
    <w:rsid w:val="003A79A4"/>
    <w:rsid w:val="003B0AB6"/>
    <w:rsid w:val="003B0E82"/>
    <w:rsid w:val="003B286E"/>
    <w:rsid w:val="003B73EA"/>
    <w:rsid w:val="003C1D2D"/>
    <w:rsid w:val="003D3AF8"/>
    <w:rsid w:val="003E0990"/>
    <w:rsid w:val="003E3177"/>
    <w:rsid w:val="003E5C43"/>
    <w:rsid w:val="003F1A80"/>
    <w:rsid w:val="003F321D"/>
    <w:rsid w:val="003F4227"/>
    <w:rsid w:val="003F493E"/>
    <w:rsid w:val="003F7521"/>
    <w:rsid w:val="00400B3A"/>
    <w:rsid w:val="00400D83"/>
    <w:rsid w:val="00402A9B"/>
    <w:rsid w:val="00410C0E"/>
    <w:rsid w:val="00411C9D"/>
    <w:rsid w:val="00414D6B"/>
    <w:rsid w:val="00432279"/>
    <w:rsid w:val="00432652"/>
    <w:rsid w:val="004355B7"/>
    <w:rsid w:val="004372AC"/>
    <w:rsid w:val="00440824"/>
    <w:rsid w:val="00443527"/>
    <w:rsid w:val="00446F04"/>
    <w:rsid w:val="004525C9"/>
    <w:rsid w:val="00455E6C"/>
    <w:rsid w:val="004647B1"/>
    <w:rsid w:val="004650D4"/>
    <w:rsid w:val="004729C2"/>
    <w:rsid w:val="004809A9"/>
    <w:rsid w:val="004876F0"/>
    <w:rsid w:val="004A1BA5"/>
    <w:rsid w:val="004A1D7F"/>
    <w:rsid w:val="004A2643"/>
    <w:rsid w:val="004B0AEA"/>
    <w:rsid w:val="004B1185"/>
    <w:rsid w:val="004B3A2F"/>
    <w:rsid w:val="004B3C43"/>
    <w:rsid w:val="004B5A7E"/>
    <w:rsid w:val="004C2193"/>
    <w:rsid w:val="004C5779"/>
    <w:rsid w:val="004C6521"/>
    <w:rsid w:val="004C664E"/>
    <w:rsid w:val="004C6BC4"/>
    <w:rsid w:val="004C7034"/>
    <w:rsid w:val="004C7081"/>
    <w:rsid w:val="004D30FD"/>
    <w:rsid w:val="004D337E"/>
    <w:rsid w:val="004D4052"/>
    <w:rsid w:val="004D44D2"/>
    <w:rsid w:val="004D46F0"/>
    <w:rsid w:val="004D5081"/>
    <w:rsid w:val="004D78B0"/>
    <w:rsid w:val="004E2EBB"/>
    <w:rsid w:val="004E393C"/>
    <w:rsid w:val="004F04AC"/>
    <w:rsid w:val="004F1B76"/>
    <w:rsid w:val="004F598A"/>
    <w:rsid w:val="005055B8"/>
    <w:rsid w:val="00507819"/>
    <w:rsid w:val="00513593"/>
    <w:rsid w:val="0052049C"/>
    <w:rsid w:val="005220A1"/>
    <w:rsid w:val="00530BCF"/>
    <w:rsid w:val="00533048"/>
    <w:rsid w:val="00534A27"/>
    <w:rsid w:val="0054234A"/>
    <w:rsid w:val="00542EB3"/>
    <w:rsid w:val="00543334"/>
    <w:rsid w:val="00543F93"/>
    <w:rsid w:val="00551E22"/>
    <w:rsid w:val="00554A2E"/>
    <w:rsid w:val="00556EA2"/>
    <w:rsid w:val="00565447"/>
    <w:rsid w:val="00565C26"/>
    <w:rsid w:val="00571049"/>
    <w:rsid w:val="00571086"/>
    <w:rsid w:val="00571A85"/>
    <w:rsid w:val="005727CD"/>
    <w:rsid w:val="00580FDC"/>
    <w:rsid w:val="00594E57"/>
    <w:rsid w:val="00595601"/>
    <w:rsid w:val="0059561F"/>
    <w:rsid w:val="005A2A86"/>
    <w:rsid w:val="005A2D93"/>
    <w:rsid w:val="005B465E"/>
    <w:rsid w:val="005C16B4"/>
    <w:rsid w:val="005C30DD"/>
    <w:rsid w:val="005C5951"/>
    <w:rsid w:val="005C6AAC"/>
    <w:rsid w:val="005D63F3"/>
    <w:rsid w:val="005D69E7"/>
    <w:rsid w:val="005E0385"/>
    <w:rsid w:val="005E3834"/>
    <w:rsid w:val="005E52DD"/>
    <w:rsid w:val="005E5C89"/>
    <w:rsid w:val="005E6191"/>
    <w:rsid w:val="005F3035"/>
    <w:rsid w:val="005F4B8B"/>
    <w:rsid w:val="005F79CD"/>
    <w:rsid w:val="00600051"/>
    <w:rsid w:val="00605ABF"/>
    <w:rsid w:val="00605CD3"/>
    <w:rsid w:val="006074CB"/>
    <w:rsid w:val="00612BA9"/>
    <w:rsid w:val="00612F2A"/>
    <w:rsid w:val="00613CA6"/>
    <w:rsid w:val="006172F7"/>
    <w:rsid w:val="006201D6"/>
    <w:rsid w:val="00620F24"/>
    <w:rsid w:val="00621840"/>
    <w:rsid w:val="00624636"/>
    <w:rsid w:val="00632A1D"/>
    <w:rsid w:val="00633996"/>
    <w:rsid w:val="00634269"/>
    <w:rsid w:val="00635070"/>
    <w:rsid w:val="00640338"/>
    <w:rsid w:val="006409DD"/>
    <w:rsid w:val="00645C4D"/>
    <w:rsid w:val="006479D4"/>
    <w:rsid w:val="00651B9E"/>
    <w:rsid w:val="00655417"/>
    <w:rsid w:val="006562FD"/>
    <w:rsid w:val="00656E61"/>
    <w:rsid w:val="00657589"/>
    <w:rsid w:val="00662453"/>
    <w:rsid w:val="00667676"/>
    <w:rsid w:val="00672D6D"/>
    <w:rsid w:val="00673AD1"/>
    <w:rsid w:val="006843D9"/>
    <w:rsid w:val="00684871"/>
    <w:rsid w:val="00685813"/>
    <w:rsid w:val="006860FA"/>
    <w:rsid w:val="006864A9"/>
    <w:rsid w:val="00690456"/>
    <w:rsid w:val="0069360C"/>
    <w:rsid w:val="006A54ED"/>
    <w:rsid w:val="006A5AE5"/>
    <w:rsid w:val="006A6D32"/>
    <w:rsid w:val="006A779F"/>
    <w:rsid w:val="006B0B22"/>
    <w:rsid w:val="006B3557"/>
    <w:rsid w:val="006B3E04"/>
    <w:rsid w:val="006B48DF"/>
    <w:rsid w:val="006B7984"/>
    <w:rsid w:val="006C39D8"/>
    <w:rsid w:val="006D0147"/>
    <w:rsid w:val="006D086B"/>
    <w:rsid w:val="006D1E74"/>
    <w:rsid w:val="006E2A78"/>
    <w:rsid w:val="006E4799"/>
    <w:rsid w:val="006F3852"/>
    <w:rsid w:val="006F7416"/>
    <w:rsid w:val="00702507"/>
    <w:rsid w:val="00702CAD"/>
    <w:rsid w:val="00704C9F"/>
    <w:rsid w:val="00705461"/>
    <w:rsid w:val="0070739C"/>
    <w:rsid w:val="00711C26"/>
    <w:rsid w:val="00712381"/>
    <w:rsid w:val="00716B84"/>
    <w:rsid w:val="0072065F"/>
    <w:rsid w:val="00727C79"/>
    <w:rsid w:val="007331A3"/>
    <w:rsid w:val="007334D0"/>
    <w:rsid w:val="00735B02"/>
    <w:rsid w:val="00735F66"/>
    <w:rsid w:val="0073704D"/>
    <w:rsid w:val="0074142A"/>
    <w:rsid w:val="00742E90"/>
    <w:rsid w:val="00743559"/>
    <w:rsid w:val="007459FB"/>
    <w:rsid w:val="00745A3A"/>
    <w:rsid w:val="00751376"/>
    <w:rsid w:val="00752DF2"/>
    <w:rsid w:val="00753776"/>
    <w:rsid w:val="00756331"/>
    <w:rsid w:val="007622CD"/>
    <w:rsid w:val="00763786"/>
    <w:rsid w:val="0076688F"/>
    <w:rsid w:val="00773F48"/>
    <w:rsid w:val="0077513E"/>
    <w:rsid w:val="00781F88"/>
    <w:rsid w:val="0079307E"/>
    <w:rsid w:val="0079434C"/>
    <w:rsid w:val="00794513"/>
    <w:rsid w:val="00794D95"/>
    <w:rsid w:val="00795CBA"/>
    <w:rsid w:val="00795FC7"/>
    <w:rsid w:val="00796C37"/>
    <w:rsid w:val="007A0A2C"/>
    <w:rsid w:val="007A28AE"/>
    <w:rsid w:val="007A3BE2"/>
    <w:rsid w:val="007A429B"/>
    <w:rsid w:val="007A6311"/>
    <w:rsid w:val="007A655B"/>
    <w:rsid w:val="007A7F65"/>
    <w:rsid w:val="007B0F1C"/>
    <w:rsid w:val="007B40F5"/>
    <w:rsid w:val="007B5EDE"/>
    <w:rsid w:val="007C0860"/>
    <w:rsid w:val="007C0896"/>
    <w:rsid w:val="007C2A9A"/>
    <w:rsid w:val="007C4833"/>
    <w:rsid w:val="007C77BF"/>
    <w:rsid w:val="007D17C5"/>
    <w:rsid w:val="007D3862"/>
    <w:rsid w:val="007D50E7"/>
    <w:rsid w:val="007D76E2"/>
    <w:rsid w:val="007D7861"/>
    <w:rsid w:val="007E3CD9"/>
    <w:rsid w:val="007E4F0E"/>
    <w:rsid w:val="007F0B8D"/>
    <w:rsid w:val="007F5DA9"/>
    <w:rsid w:val="00801A87"/>
    <w:rsid w:val="00810BE0"/>
    <w:rsid w:val="008118BB"/>
    <w:rsid w:val="00811B38"/>
    <w:rsid w:val="008127BA"/>
    <w:rsid w:val="00817B2E"/>
    <w:rsid w:val="00820563"/>
    <w:rsid w:val="008209BE"/>
    <w:rsid w:val="008240E1"/>
    <w:rsid w:val="0082474B"/>
    <w:rsid w:val="008251B9"/>
    <w:rsid w:val="00826F16"/>
    <w:rsid w:val="008310C1"/>
    <w:rsid w:val="00834814"/>
    <w:rsid w:val="008356AF"/>
    <w:rsid w:val="00842914"/>
    <w:rsid w:val="0084611E"/>
    <w:rsid w:val="00847371"/>
    <w:rsid w:val="00851255"/>
    <w:rsid w:val="00852048"/>
    <w:rsid w:val="00852127"/>
    <w:rsid w:val="00855B5D"/>
    <w:rsid w:val="008718B1"/>
    <w:rsid w:val="00873A09"/>
    <w:rsid w:val="00873F90"/>
    <w:rsid w:val="00877367"/>
    <w:rsid w:val="0088125E"/>
    <w:rsid w:val="0088172D"/>
    <w:rsid w:val="008821C7"/>
    <w:rsid w:val="008847BF"/>
    <w:rsid w:val="00886968"/>
    <w:rsid w:val="00886B73"/>
    <w:rsid w:val="00886B9F"/>
    <w:rsid w:val="008907DF"/>
    <w:rsid w:val="00891A26"/>
    <w:rsid w:val="00891BBC"/>
    <w:rsid w:val="0089267A"/>
    <w:rsid w:val="00896147"/>
    <w:rsid w:val="008968CE"/>
    <w:rsid w:val="00897EDA"/>
    <w:rsid w:val="008A3ADF"/>
    <w:rsid w:val="008A44F9"/>
    <w:rsid w:val="008B1B0E"/>
    <w:rsid w:val="008B54B0"/>
    <w:rsid w:val="008B6124"/>
    <w:rsid w:val="008B73A3"/>
    <w:rsid w:val="008C13F8"/>
    <w:rsid w:val="008C515A"/>
    <w:rsid w:val="008D099E"/>
    <w:rsid w:val="008D331B"/>
    <w:rsid w:val="008D4A82"/>
    <w:rsid w:val="008D56B1"/>
    <w:rsid w:val="008D56F1"/>
    <w:rsid w:val="008E009B"/>
    <w:rsid w:val="008E08A4"/>
    <w:rsid w:val="008E43D9"/>
    <w:rsid w:val="008E6303"/>
    <w:rsid w:val="008F3627"/>
    <w:rsid w:val="008F7C1D"/>
    <w:rsid w:val="00900994"/>
    <w:rsid w:val="00901FF6"/>
    <w:rsid w:val="00902BE5"/>
    <w:rsid w:val="009073D2"/>
    <w:rsid w:val="00907FB9"/>
    <w:rsid w:val="009150C2"/>
    <w:rsid w:val="00920C76"/>
    <w:rsid w:val="00926268"/>
    <w:rsid w:val="00932537"/>
    <w:rsid w:val="00932B3A"/>
    <w:rsid w:val="0093472B"/>
    <w:rsid w:val="00934A5A"/>
    <w:rsid w:val="00934BB6"/>
    <w:rsid w:val="009478FA"/>
    <w:rsid w:val="00947944"/>
    <w:rsid w:val="00947AF4"/>
    <w:rsid w:val="0095028E"/>
    <w:rsid w:val="00953AA3"/>
    <w:rsid w:val="00955100"/>
    <w:rsid w:val="00957A84"/>
    <w:rsid w:val="0096176A"/>
    <w:rsid w:val="0096509B"/>
    <w:rsid w:val="0096552C"/>
    <w:rsid w:val="00971D37"/>
    <w:rsid w:val="00973DDD"/>
    <w:rsid w:val="0097579E"/>
    <w:rsid w:val="00975E5B"/>
    <w:rsid w:val="00975FE5"/>
    <w:rsid w:val="0097649C"/>
    <w:rsid w:val="00977377"/>
    <w:rsid w:val="00982E7C"/>
    <w:rsid w:val="0099049C"/>
    <w:rsid w:val="009A0FB2"/>
    <w:rsid w:val="009A10C9"/>
    <w:rsid w:val="009A1D13"/>
    <w:rsid w:val="009A428D"/>
    <w:rsid w:val="009A567E"/>
    <w:rsid w:val="009B02D7"/>
    <w:rsid w:val="009B2D57"/>
    <w:rsid w:val="009B742F"/>
    <w:rsid w:val="009C14A2"/>
    <w:rsid w:val="009C6D2A"/>
    <w:rsid w:val="009D0A47"/>
    <w:rsid w:val="009D6AB7"/>
    <w:rsid w:val="009E0EBA"/>
    <w:rsid w:val="009E2661"/>
    <w:rsid w:val="009E33C5"/>
    <w:rsid w:val="009E4AA6"/>
    <w:rsid w:val="00A04998"/>
    <w:rsid w:val="00A052FB"/>
    <w:rsid w:val="00A054BE"/>
    <w:rsid w:val="00A17025"/>
    <w:rsid w:val="00A22141"/>
    <w:rsid w:val="00A24CA6"/>
    <w:rsid w:val="00A25A32"/>
    <w:rsid w:val="00A276F3"/>
    <w:rsid w:val="00A312CE"/>
    <w:rsid w:val="00A3755C"/>
    <w:rsid w:val="00A509F7"/>
    <w:rsid w:val="00A512D7"/>
    <w:rsid w:val="00A60E4E"/>
    <w:rsid w:val="00A6266B"/>
    <w:rsid w:val="00A71209"/>
    <w:rsid w:val="00A72A2D"/>
    <w:rsid w:val="00A80E58"/>
    <w:rsid w:val="00A84646"/>
    <w:rsid w:val="00A93DC1"/>
    <w:rsid w:val="00A94117"/>
    <w:rsid w:val="00AA788D"/>
    <w:rsid w:val="00AB0EF3"/>
    <w:rsid w:val="00AB1CDD"/>
    <w:rsid w:val="00AB4548"/>
    <w:rsid w:val="00AC2BAE"/>
    <w:rsid w:val="00AC6E36"/>
    <w:rsid w:val="00AD63B6"/>
    <w:rsid w:val="00AD6DFB"/>
    <w:rsid w:val="00AE266C"/>
    <w:rsid w:val="00AE29B3"/>
    <w:rsid w:val="00AE39F9"/>
    <w:rsid w:val="00AF5414"/>
    <w:rsid w:val="00AF5A92"/>
    <w:rsid w:val="00AF6D47"/>
    <w:rsid w:val="00B106E0"/>
    <w:rsid w:val="00B10D66"/>
    <w:rsid w:val="00B15B7D"/>
    <w:rsid w:val="00B2367A"/>
    <w:rsid w:val="00B24FB4"/>
    <w:rsid w:val="00B30520"/>
    <w:rsid w:val="00B36BBD"/>
    <w:rsid w:val="00B377DE"/>
    <w:rsid w:val="00B4129A"/>
    <w:rsid w:val="00B42A70"/>
    <w:rsid w:val="00B42CE8"/>
    <w:rsid w:val="00B472ED"/>
    <w:rsid w:val="00B5239E"/>
    <w:rsid w:val="00B5674C"/>
    <w:rsid w:val="00B715E7"/>
    <w:rsid w:val="00B739F4"/>
    <w:rsid w:val="00B7650F"/>
    <w:rsid w:val="00B7798A"/>
    <w:rsid w:val="00B80DCA"/>
    <w:rsid w:val="00B82F74"/>
    <w:rsid w:val="00B83DAC"/>
    <w:rsid w:val="00B84534"/>
    <w:rsid w:val="00B93195"/>
    <w:rsid w:val="00B93594"/>
    <w:rsid w:val="00B9480B"/>
    <w:rsid w:val="00B9536C"/>
    <w:rsid w:val="00B97883"/>
    <w:rsid w:val="00BA2199"/>
    <w:rsid w:val="00BA31CD"/>
    <w:rsid w:val="00BA68A7"/>
    <w:rsid w:val="00BB2494"/>
    <w:rsid w:val="00BB2F3B"/>
    <w:rsid w:val="00BB34FB"/>
    <w:rsid w:val="00BB4367"/>
    <w:rsid w:val="00BB5023"/>
    <w:rsid w:val="00BC2CFA"/>
    <w:rsid w:val="00BC3DC2"/>
    <w:rsid w:val="00BD5F57"/>
    <w:rsid w:val="00BD6AD7"/>
    <w:rsid w:val="00BE1F0B"/>
    <w:rsid w:val="00BE66EF"/>
    <w:rsid w:val="00BF3C35"/>
    <w:rsid w:val="00BF3D13"/>
    <w:rsid w:val="00BF714D"/>
    <w:rsid w:val="00C0007E"/>
    <w:rsid w:val="00C151CC"/>
    <w:rsid w:val="00C20A76"/>
    <w:rsid w:val="00C227FC"/>
    <w:rsid w:val="00C23E4F"/>
    <w:rsid w:val="00C26AB5"/>
    <w:rsid w:val="00C27777"/>
    <w:rsid w:val="00C4242A"/>
    <w:rsid w:val="00C42A85"/>
    <w:rsid w:val="00C52617"/>
    <w:rsid w:val="00C53C59"/>
    <w:rsid w:val="00C55A74"/>
    <w:rsid w:val="00C56F23"/>
    <w:rsid w:val="00C57986"/>
    <w:rsid w:val="00C61140"/>
    <w:rsid w:val="00C65377"/>
    <w:rsid w:val="00C65CFE"/>
    <w:rsid w:val="00C72F27"/>
    <w:rsid w:val="00C7353C"/>
    <w:rsid w:val="00C74A5D"/>
    <w:rsid w:val="00C77EC8"/>
    <w:rsid w:val="00C83342"/>
    <w:rsid w:val="00C8461B"/>
    <w:rsid w:val="00C9089D"/>
    <w:rsid w:val="00C90F74"/>
    <w:rsid w:val="00C942E1"/>
    <w:rsid w:val="00CA0F42"/>
    <w:rsid w:val="00CA226D"/>
    <w:rsid w:val="00CA2BF5"/>
    <w:rsid w:val="00CA3191"/>
    <w:rsid w:val="00CA4320"/>
    <w:rsid w:val="00CA65E7"/>
    <w:rsid w:val="00CA694C"/>
    <w:rsid w:val="00CA6E75"/>
    <w:rsid w:val="00CA7F84"/>
    <w:rsid w:val="00CB103D"/>
    <w:rsid w:val="00CB1D03"/>
    <w:rsid w:val="00CB2694"/>
    <w:rsid w:val="00CB3F13"/>
    <w:rsid w:val="00CB57A9"/>
    <w:rsid w:val="00CC1D57"/>
    <w:rsid w:val="00CC7B04"/>
    <w:rsid w:val="00CD2068"/>
    <w:rsid w:val="00CE1180"/>
    <w:rsid w:val="00CE25EC"/>
    <w:rsid w:val="00CE3BAD"/>
    <w:rsid w:val="00CE4D3B"/>
    <w:rsid w:val="00CE5390"/>
    <w:rsid w:val="00CF6675"/>
    <w:rsid w:val="00D076C6"/>
    <w:rsid w:val="00D13731"/>
    <w:rsid w:val="00D16F5C"/>
    <w:rsid w:val="00D23073"/>
    <w:rsid w:val="00D256D8"/>
    <w:rsid w:val="00D32023"/>
    <w:rsid w:val="00D4161D"/>
    <w:rsid w:val="00D41C5B"/>
    <w:rsid w:val="00D424AA"/>
    <w:rsid w:val="00D425C5"/>
    <w:rsid w:val="00D42AAA"/>
    <w:rsid w:val="00D544F0"/>
    <w:rsid w:val="00D54E09"/>
    <w:rsid w:val="00D55B99"/>
    <w:rsid w:val="00D56B62"/>
    <w:rsid w:val="00D61801"/>
    <w:rsid w:val="00D62DD3"/>
    <w:rsid w:val="00D72A87"/>
    <w:rsid w:val="00D75D9E"/>
    <w:rsid w:val="00D80D6F"/>
    <w:rsid w:val="00D827AE"/>
    <w:rsid w:val="00D85199"/>
    <w:rsid w:val="00D86F1E"/>
    <w:rsid w:val="00D901A1"/>
    <w:rsid w:val="00D9086D"/>
    <w:rsid w:val="00D91193"/>
    <w:rsid w:val="00D9233B"/>
    <w:rsid w:val="00D9466B"/>
    <w:rsid w:val="00D9486F"/>
    <w:rsid w:val="00D973CA"/>
    <w:rsid w:val="00DA21BC"/>
    <w:rsid w:val="00DA4557"/>
    <w:rsid w:val="00DA5BFB"/>
    <w:rsid w:val="00DA6D73"/>
    <w:rsid w:val="00DB0DA9"/>
    <w:rsid w:val="00DB2D8C"/>
    <w:rsid w:val="00DC0ECE"/>
    <w:rsid w:val="00DC177F"/>
    <w:rsid w:val="00DC5127"/>
    <w:rsid w:val="00DD0D4C"/>
    <w:rsid w:val="00DD12C2"/>
    <w:rsid w:val="00DD77F5"/>
    <w:rsid w:val="00DD7A39"/>
    <w:rsid w:val="00DE17FE"/>
    <w:rsid w:val="00DE716C"/>
    <w:rsid w:val="00DF00EB"/>
    <w:rsid w:val="00DF4ACA"/>
    <w:rsid w:val="00DF7647"/>
    <w:rsid w:val="00DF7AA0"/>
    <w:rsid w:val="00E039F6"/>
    <w:rsid w:val="00E0410C"/>
    <w:rsid w:val="00E0712B"/>
    <w:rsid w:val="00E120A6"/>
    <w:rsid w:val="00E16614"/>
    <w:rsid w:val="00E21F10"/>
    <w:rsid w:val="00E24BA6"/>
    <w:rsid w:val="00E2511E"/>
    <w:rsid w:val="00E25769"/>
    <w:rsid w:val="00E26235"/>
    <w:rsid w:val="00E31DDD"/>
    <w:rsid w:val="00E329BE"/>
    <w:rsid w:val="00E331D8"/>
    <w:rsid w:val="00E34A2F"/>
    <w:rsid w:val="00E35D65"/>
    <w:rsid w:val="00E51C7E"/>
    <w:rsid w:val="00E52CFE"/>
    <w:rsid w:val="00E60592"/>
    <w:rsid w:val="00E610DF"/>
    <w:rsid w:val="00E679C9"/>
    <w:rsid w:val="00E67FCE"/>
    <w:rsid w:val="00E705AE"/>
    <w:rsid w:val="00E754DA"/>
    <w:rsid w:val="00E80235"/>
    <w:rsid w:val="00E80D82"/>
    <w:rsid w:val="00E85423"/>
    <w:rsid w:val="00E86D2D"/>
    <w:rsid w:val="00E87766"/>
    <w:rsid w:val="00E91BA5"/>
    <w:rsid w:val="00E960CA"/>
    <w:rsid w:val="00EA2A90"/>
    <w:rsid w:val="00EA62EC"/>
    <w:rsid w:val="00EB0A82"/>
    <w:rsid w:val="00EB2305"/>
    <w:rsid w:val="00EB304B"/>
    <w:rsid w:val="00EB3FA6"/>
    <w:rsid w:val="00EB682B"/>
    <w:rsid w:val="00EC182D"/>
    <w:rsid w:val="00EC1939"/>
    <w:rsid w:val="00ED2C9C"/>
    <w:rsid w:val="00ED3E32"/>
    <w:rsid w:val="00ED4B60"/>
    <w:rsid w:val="00EE1966"/>
    <w:rsid w:val="00EE1F45"/>
    <w:rsid w:val="00EE4625"/>
    <w:rsid w:val="00EE62F3"/>
    <w:rsid w:val="00EE7007"/>
    <w:rsid w:val="00EE75B5"/>
    <w:rsid w:val="00EF02D9"/>
    <w:rsid w:val="00EF0C5F"/>
    <w:rsid w:val="00EF3ACA"/>
    <w:rsid w:val="00EF5048"/>
    <w:rsid w:val="00EF5992"/>
    <w:rsid w:val="00EF7F1C"/>
    <w:rsid w:val="00F01B55"/>
    <w:rsid w:val="00F07566"/>
    <w:rsid w:val="00F112F6"/>
    <w:rsid w:val="00F129AE"/>
    <w:rsid w:val="00F14234"/>
    <w:rsid w:val="00F15CB1"/>
    <w:rsid w:val="00F17662"/>
    <w:rsid w:val="00F201A7"/>
    <w:rsid w:val="00F300C4"/>
    <w:rsid w:val="00F33494"/>
    <w:rsid w:val="00F33AE6"/>
    <w:rsid w:val="00F33DE1"/>
    <w:rsid w:val="00F36CBB"/>
    <w:rsid w:val="00F40BFA"/>
    <w:rsid w:val="00F41E4B"/>
    <w:rsid w:val="00F42D16"/>
    <w:rsid w:val="00F44032"/>
    <w:rsid w:val="00F44B82"/>
    <w:rsid w:val="00F52454"/>
    <w:rsid w:val="00F53ABD"/>
    <w:rsid w:val="00F543BE"/>
    <w:rsid w:val="00F62296"/>
    <w:rsid w:val="00F676BA"/>
    <w:rsid w:val="00F72BBF"/>
    <w:rsid w:val="00F75B44"/>
    <w:rsid w:val="00F766D6"/>
    <w:rsid w:val="00F80D46"/>
    <w:rsid w:val="00F82556"/>
    <w:rsid w:val="00F835CC"/>
    <w:rsid w:val="00F8614E"/>
    <w:rsid w:val="00F93CC8"/>
    <w:rsid w:val="00F93F76"/>
    <w:rsid w:val="00F94B7A"/>
    <w:rsid w:val="00F96A99"/>
    <w:rsid w:val="00FA32FC"/>
    <w:rsid w:val="00FA57B5"/>
    <w:rsid w:val="00FA7545"/>
    <w:rsid w:val="00FB0E25"/>
    <w:rsid w:val="00FB1C8A"/>
    <w:rsid w:val="00FB246A"/>
    <w:rsid w:val="00FB3B30"/>
    <w:rsid w:val="00FC0771"/>
    <w:rsid w:val="00FC2026"/>
    <w:rsid w:val="00FC5C86"/>
    <w:rsid w:val="00FD028C"/>
    <w:rsid w:val="00FD05AE"/>
    <w:rsid w:val="00FD3A89"/>
    <w:rsid w:val="00FD4759"/>
    <w:rsid w:val="00FD4763"/>
    <w:rsid w:val="00FD54C4"/>
    <w:rsid w:val="00FD5B30"/>
    <w:rsid w:val="00FD61B5"/>
    <w:rsid w:val="00FD7080"/>
    <w:rsid w:val="00FE1553"/>
    <w:rsid w:val="00FE37A8"/>
    <w:rsid w:val="00FE4EFE"/>
    <w:rsid w:val="00FE6CF5"/>
    <w:rsid w:val="00FE7864"/>
    <w:rsid w:val="00FF055E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D56A5B"/>
  <w15:chartTrackingRefBased/>
  <w15:docId w15:val="{7488593A-6F9C-8C4D-BB3F-37921304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C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4367"/>
    <w:pPr>
      <w:keepNext/>
      <w:keepLines/>
      <w:numPr>
        <w:numId w:val="9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67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367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367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367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367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367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367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367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B43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B4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BB436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BB4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BB4367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semiHidden/>
    <w:rsid w:val="00BB4367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BB4367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BB436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BB43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436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9478FA"/>
    <w:rPr>
      <w:sz w:val="24"/>
      <w:szCs w:val="24"/>
      <w:lang w:eastAsia="en-US"/>
    </w:rPr>
  </w:style>
  <w:style w:type="paragraph" w:customStyle="1" w:styleId="TtuloPrincipal">
    <w:name w:val="Título Principal"/>
    <w:basedOn w:val="Normal"/>
    <w:next w:val="Autor"/>
    <w:qFormat/>
    <w:rsid w:val="003F321D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qFormat/>
    <w:rsid w:val="00A312CE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rsid w:val="000F2FC9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  <w:rsid w:val="000F2FC9"/>
  </w:style>
  <w:style w:type="paragraph" w:customStyle="1" w:styleId="Autor-E-Mail">
    <w:name w:val="Autor - E-Mail"/>
    <w:basedOn w:val="Autor"/>
    <w:next w:val="Texto"/>
    <w:qFormat/>
    <w:rsid w:val="000F2FC9"/>
  </w:style>
  <w:style w:type="character" w:styleId="Hyperlink">
    <w:name w:val="Hyperlink"/>
    <w:uiPriority w:val="99"/>
    <w:unhideWhenUsed/>
    <w:rsid w:val="00667676"/>
    <w:rPr>
      <w:color w:val="0000FF"/>
      <w:u w:val="single"/>
    </w:rPr>
  </w:style>
  <w:style w:type="paragraph" w:customStyle="1" w:styleId="Texto">
    <w:name w:val="Texto"/>
    <w:basedOn w:val="Normal"/>
    <w:qFormat/>
    <w:rsid w:val="00D424AA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3F321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39F6"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rsid w:val="00E039F6"/>
    <w:pPr>
      <w:jc w:val="center"/>
    </w:pPr>
    <w:rPr>
      <w:noProof/>
      <w:lang w:eastAsia="pt-BR"/>
    </w:rPr>
  </w:style>
  <w:style w:type="table" w:styleId="Tabelacomgrade">
    <w:name w:val="Table Grid"/>
    <w:basedOn w:val="Tabelanormal"/>
    <w:uiPriority w:val="59"/>
    <w:rsid w:val="00F40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qFormat/>
    <w:rsid w:val="00F40BFA"/>
    <w:pPr>
      <w:spacing w:after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3B6"/>
  </w:style>
  <w:style w:type="paragraph" w:styleId="Rodap">
    <w:name w:val="footer"/>
    <w:basedOn w:val="Normal"/>
    <w:link w:val="Rodap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3B6"/>
  </w:style>
  <w:style w:type="character" w:styleId="MenoPendente">
    <w:name w:val="Unresolved Mention"/>
    <w:uiPriority w:val="99"/>
    <w:semiHidden/>
    <w:unhideWhenUsed/>
    <w:rsid w:val="00D23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.santander@estudante.ifms.edu.br" TargetMode="External" /><Relationship Id="rId13" Type="http://schemas.openxmlformats.org/officeDocument/2006/relationships/footer" Target="footer1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hyperlink" Target="https://www.paho.org/pt/topicos/transtornos-mentais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www.paho.org/pt/topicos/saude-mental-dos-adolescentes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Almir.weinfortner@ifms.edu.br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hospitalsantamonica.com.br/tudo-o-que-voce-precisa-saber-sobre-transtorno-mental/" TargetMode="External" /><Relationship Id="rId10" Type="http://schemas.openxmlformats.org/officeDocument/2006/relationships/hyperlink" Target="mailto:luana.ferreira2@estudante.ifms.edu.br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mailto:gabriella.canteiro@estudante.ifms.edu.br" TargetMode="External" /><Relationship Id="rId14" Type="http://schemas.openxmlformats.org/officeDocument/2006/relationships/hyperlink" Target="https://www.coc.com.br/blog/souescola/para-a-escola/qual-a-importancia-de-conversar-sobre-saude-mental-na-escola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8612-784D-4D02-9DBB-45443974DE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7199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Maeda</dc:creator>
  <cp:keywords/>
  <cp:lastModifiedBy>Luana Suely</cp:lastModifiedBy>
  <cp:revision>2</cp:revision>
  <cp:lastPrinted>2018-06-28T12:49:00Z</cp:lastPrinted>
  <dcterms:created xsi:type="dcterms:W3CDTF">2021-09-29T22:35:00Z</dcterms:created>
  <dcterms:modified xsi:type="dcterms:W3CDTF">2021-09-29T22:35:00Z</dcterms:modified>
</cp:coreProperties>
</file>